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shd w:val="clear" w:color="auto" w:fill="FFFFFF"/>
          <w:lang w:val="en-US" w:eastAsia="zh-CN" w:bidi="ar"/>
        </w:rPr>
        <w:t>陵水黎族自治县2022年教育部直属师范大学公费师范毕业生供需见面招聘会报名登记表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055"/>
        <w:gridCol w:w="88"/>
        <w:gridCol w:w="1209"/>
        <w:gridCol w:w="1056"/>
        <w:gridCol w:w="202"/>
        <w:gridCol w:w="1469"/>
        <w:gridCol w:w="95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应聘学校</w:t>
            </w: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6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6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普通话水平等级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6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是否持有教师资格证</w:t>
            </w:r>
          </w:p>
        </w:tc>
        <w:tc>
          <w:tcPr>
            <w:tcW w:w="25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有证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无证，可参加2022年上半年教师资格认定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教师资格证</w:t>
            </w:r>
          </w:p>
          <w:p>
            <w:pPr>
              <w:widowControl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种类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学习工作</w:t>
            </w: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790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90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家庭主要  成员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44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现场资格  审查意见</w:t>
            </w:r>
          </w:p>
        </w:tc>
        <w:tc>
          <w:tcPr>
            <w:tcW w:w="79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审查人员签名</w:t>
            </w:r>
          </w:p>
        </w:tc>
        <w:tc>
          <w:tcPr>
            <w:tcW w:w="79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本人承诺：本表填写的信息全部属实。如不符合，本人愿意承担由此造成的一切后果。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60" w:firstLineChars="2700"/>
        <w:textAlignment w:val="auto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  <w:r>
        <w:rPr>
          <w:rFonts w:ascii="宋体" w:hAnsi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 xml:space="preserve">      </w:t>
      </w:r>
      <w:r>
        <w:rPr>
          <w:rFonts w:ascii="宋体" w:hAnsi="宋体"/>
          <w:sz w:val="18"/>
          <w:szCs w:val="1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10" w:firstLineChars="3450"/>
        <w:textAlignment w:val="auto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22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>日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30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6911"/>
    <w:rsid w:val="2B601B59"/>
    <w:rsid w:val="30956911"/>
    <w:rsid w:val="41C317FA"/>
    <w:rsid w:val="4CA95000"/>
    <w:rsid w:val="5A102C7D"/>
    <w:rsid w:val="61EC517E"/>
    <w:rsid w:val="6A282FFE"/>
    <w:rsid w:val="7C790C07"/>
    <w:rsid w:val="7EB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2022-02-10T01:12:00Z</dcterms:created>
  <dc:creator>Administrator</dc:creator>
  <cp:lastModifiedBy>Administrator</cp:lastModifiedBy>
  <dcterms:modified xsi:type="dcterms:W3CDTF">2022-02-10T02:48:37Z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A52A8002ADEA4AA287FA2DC314552BDE</vt:lpwstr>
  </property>
</Properties>
</file>