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>
      <w:pPr>
        <w:snapToGrid w:val="0"/>
        <w:spacing w:line="48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480" w:lineRule="auto"/>
        <w:ind w:firstLine="883" w:firstLineChars="20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学生基本情况证明</w:t>
      </w:r>
    </w:p>
    <w:p>
      <w:pPr>
        <w:snapToGrid w:val="0"/>
        <w:spacing w:line="48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兹有学生</w:t>
      </w:r>
      <w:r>
        <w:rPr>
          <w:rFonts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sz w:val="32"/>
          <w:szCs w:val="32"/>
        </w:rPr>
        <w:t>xxxxxxxxxxxxxxxxx,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系我校</w:t>
      </w:r>
      <w:r>
        <w:rPr>
          <w:rFonts w:ascii="仿宋_GB2312" w:hAnsi="仿宋_GB2312" w:eastAsia="仿宋_GB2312" w:cs="仿宋_GB2312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院（系）</w:t>
      </w:r>
      <w:r>
        <w:rPr>
          <w:rFonts w:ascii="仿宋_GB2312" w:hAnsi="仿宋_GB2312" w:eastAsia="仿宋_GB2312" w:cs="仿宋_GB2312"/>
          <w:sz w:val="32"/>
          <w:szCs w:val="32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师范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或非师范）</w:t>
      </w:r>
      <w:r>
        <w:rPr>
          <w:rFonts w:hint="eastAsia" w:ascii="仿宋_GB2312" w:hAnsi="仿宋_GB2312" w:eastAsia="仿宋_GB2312" w:cs="仿宋_GB2312"/>
          <w:sz w:val="32"/>
          <w:szCs w:val="32"/>
        </w:rPr>
        <w:t>类全日制（本科或研究生）应届毕业生。</w:t>
      </w:r>
    </w:p>
    <w:p>
      <w:pPr>
        <w:snapToGrid w:val="0"/>
        <w:spacing w:line="48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napToGrid w:val="0"/>
        <w:spacing w:line="48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48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ascii="仿宋_GB2312" w:hAnsi="仿宋_GB2312" w:eastAsia="仿宋_GB2312" w:cs="仿宋_GB2312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院（系）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napToGrid w:val="0"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6C05"/>
    <w:rsid w:val="069A6C05"/>
    <w:rsid w:val="1DD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2022-01-28T01:10:00Z</dcterms:created>
  <dc:creator>Administrator</dc:creator>
  <cp:lastModifiedBy>Administrator</cp:lastModifiedBy>
  <dcterms:modified xsi:type="dcterms:W3CDTF">2022-01-28T01:19:29Z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C45B58CA4B5949C7B845B2E5EE4F3ED2</vt:lpwstr>
  </property>
</Properties>
</file>