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360" w:lineRule="exact"/>
        <w:rPr>
          <w:rFonts w:hint="eastAsia" w:ascii="仿宋_GB2312" w:hAnsi="ˎ̥" w:eastAsia="仿宋_GB2312" w:cs="宋体"/>
          <w:spacing w:val="-4"/>
          <w:w w:val="90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spacing w:val="-4"/>
          <w:w w:val="90"/>
          <w:kern w:val="0"/>
          <w:sz w:val="32"/>
          <w:szCs w:val="32"/>
        </w:rPr>
        <w:t>附件2：</w:t>
      </w:r>
    </w:p>
    <w:p>
      <w:pPr>
        <w:tabs>
          <w:tab w:val="center" w:pos="4490"/>
        </w:tabs>
        <w:spacing w:line="700" w:lineRule="exact"/>
        <w:jc w:val="center"/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</w:rPr>
      </w:pPr>
      <w:r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</w:rPr>
        <w:t>2022年</w:t>
      </w:r>
      <w:r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  <w:lang w:eastAsia="zh-CN"/>
        </w:rPr>
        <w:t>柳州市钢一中学</w:t>
      </w:r>
      <w:r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</w:rPr>
        <w:t>自主招聘毕业生应聘报名表</w:t>
      </w:r>
    </w:p>
    <w:p>
      <w:pPr>
        <w:spacing w:line="700" w:lineRule="exact"/>
        <w:rPr>
          <w:rFonts w:hint="eastAsia" w:ascii="仿宋_GB2312" w:hAnsi="ˎ̥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b/>
          <w:kern w:val="0"/>
          <w:sz w:val="30"/>
          <w:szCs w:val="30"/>
        </w:rPr>
        <w:t>报考单位：                            报考岗位：</w:t>
      </w:r>
    </w:p>
    <w:tbl>
      <w:tblPr>
        <w:tblStyle w:val="7"/>
        <w:tblW w:w="9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02"/>
        <w:gridCol w:w="719"/>
        <w:gridCol w:w="396"/>
        <w:gridCol w:w="391"/>
        <w:gridCol w:w="691"/>
        <w:gridCol w:w="1304"/>
        <w:gridCol w:w="781"/>
        <w:gridCol w:w="181"/>
        <w:gridCol w:w="494"/>
        <w:gridCol w:w="552"/>
        <w:gridCol w:w="530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5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6039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2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0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取得教师资格证类型及时间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249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</w:t>
            </w:r>
          </w:p>
        </w:tc>
        <w:tc>
          <w:tcPr>
            <w:tcW w:w="45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本人身份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在编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聘用控制数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合同制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特岗教师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其他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24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是否在最低服务期限内</w:t>
            </w:r>
          </w:p>
        </w:tc>
        <w:tc>
          <w:tcPr>
            <w:tcW w:w="4584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是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单位是否同意报考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是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家庭住址</w:t>
            </w:r>
          </w:p>
        </w:tc>
        <w:tc>
          <w:tcPr>
            <w:tcW w:w="4584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本人联系电话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学习和工作经历</w:t>
            </w:r>
          </w:p>
        </w:tc>
        <w:tc>
          <w:tcPr>
            <w:tcW w:w="8526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526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9775" w:type="dxa"/>
            <w:gridSpan w:val="13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本人承诺：上述填写内容和提供的相关材料真实，符合招聘简章的报考条件。如有不实，弄虚作假，本人自愿放弃聘用资格并承担相应责任。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</w:t>
            </w:r>
          </w:p>
          <w:p>
            <w:pPr>
              <w:snapToGrid w:val="0"/>
              <w:spacing w:line="320" w:lineRule="exact"/>
              <w:ind w:firstLine="2409" w:firstLineChars="10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9775" w:type="dxa"/>
            <w:gridSpan w:val="13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招聘单位审核意见（公章）：                            审核人：                 年  月  日           </w:t>
            </w:r>
          </w:p>
        </w:tc>
      </w:tr>
    </w:tbl>
    <w:p>
      <w:pPr>
        <w:ind w:left="620" w:hanging="620" w:hangingChars="294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注意：本表填写一式2份。报名时交1份给招聘单位，自存1份。</w:t>
      </w:r>
    </w:p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02AC5"/>
    <w:rsid w:val="02B5561B"/>
    <w:rsid w:val="19320D37"/>
    <w:rsid w:val="410A682C"/>
    <w:rsid w:val="706D610C"/>
    <w:rsid w:val="7B80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  <w:rPr>
      <w:u w:val="none"/>
    </w:rPr>
  </w:style>
  <w:style w:type="character" w:styleId="15">
    <w:name w:val="Hyperlink"/>
    <w:basedOn w:val="8"/>
    <w:uiPriority w:val="0"/>
    <w:rPr>
      <w:color w:val="333333"/>
      <w:u w:val="none"/>
    </w:rPr>
  </w:style>
  <w:style w:type="character" w:styleId="16">
    <w:name w:val="HTML Code"/>
    <w:basedOn w:val="8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uiPriority w:val="0"/>
    <w:rPr>
      <w:rFonts w:hint="default" w:ascii="Courier New" w:hAnsi="Courier New" w:eastAsia="Courier New" w:cs="Courier New"/>
    </w:rPr>
  </w:style>
  <w:style w:type="character" w:customStyle="1" w:styleId="20">
    <w:name w:val="onljsm"/>
    <w:basedOn w:val="8"/>
    <w:uiPriority w:val="0"/>
    <w:rPr>
      <w:color w:val="FFFFFF"/>
      <w:shd w:val="clear" w:fill="087FD8"/>
    </w:rPr>
  </w:style>
  <w:style w:type="paragraph" w:styleId="2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2022-01-12T01:28:00Z</dcterms:created>
  <dc:creator>Administrator</dc:creator>
  <cp:lastModifiedBy>Administrator</cp:lastModifiedBy>
  <dcterms:modified xsi:type="dcterms:W3CDTF">2022-01-12T03:25:01Z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