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附件4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本人系机关事业单位正式在编在岗工作人员，2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年X月入职在编，现参加黔江区2021年第四季度考核招聘事业单位工作人员考试，将按照招聘公告规定严格执行流程要求。现承诺如下：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（一）本人</w:t>
            </w:r>
            <w:r>
              <w:rPr>
                <w:rFonts w:ascii="方正仿宋_GBK" w:eastAsia="方正仿宋_GBK"/>
                <w:szCs w:val="21"/>
              </w:rPr>
              <w:t>不属于</w:t>
            </w:r>
            <w:r>
              <w:rPr>
                <w:rFonts w:hint="eastAsia" w:ascii="方正仿宋_GBK" w:eastAsia="方正仿宋_GBK"/>
                <w:szCs w:val="21"/>
              </w:rPr>
              <w:t>试用期内的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市内</w:t>
            </w:r>
            <w:r>
              <w:rPr>
                <w:rFonts w:hint="eastAsia" w:ascii="方正仿宋_GBK" w:eastAsia="方正仿宋_GBK"/>
                <w:szCs w:val="21"/>
              </w:rPr>
              <w:t>机关事业单位人员；（二）已认真阅读并理解本次招聘简章，对所提供应聘材料真实有效性负责，愿意承担因不实带来的负面后果。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120" w:firstLineChars="255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人 事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部 门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该同志</w:t>
            </w:r>
            <w:r>
              <w:rPr>
                <w:rFonts w:ascii="方正仿宋_GBK" w:eastAsia="方正仿宋_GBK"/>
                <w:szCs w:val="21"/>
              </w:rPr>
              <w:t>不属于</w:t>
            </w:r>
            <w:r>
              <w:rPr>
                <w:rFonts w:hint="eastAsia" w:ascii="方正仿宋_GBK" w:eastAsia="方正仿宋_GBK"/>
                <w:szCs w:val="21"/>
              </w:rPr>
              <w:t>试用期内的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市内</w:t>
            </w:r>
            <w:r>
              <w:rPr>
                <w:rFonts w:hint="eastAsia" w:ascii="方正仿宋_GBK" w:eastAsia="方正仿宋_GBK"/>
                <w:szCs w:val="21"/>
              </w:rPr>
              <w:t>机关事业单位人员，我单位将配合做好拟聘用考察、人事档案审查及其他相关手续办理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22B41B0"/>
    <w:rsid w:val="2FF25996"/>
    <w:rsid w:val="506960FC"/>
    <w:rsid w:val="5D5E4048"/>
    <w:rsid w:val="6CFA03E9"/>
    <w:rsid w:val="78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