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hAnsi="仿宋"/>
          <w:b/>
          <w:bCs/>
          <w:kern w:val="0"/>
          <w:sz w:val="36"/>
          <w:szCs w:val="36"/>
        </w:rPr>
      </w:pPr>
      <w:r>
        <w:rPr>
          <w:rFonts w:hint="eastAsia" w:hAnsi="仿宋"/>
          <w:b/>
          <w:bCs/>
          <w:kern w:val="0"/>
          <w:sz w:val="24"/>
          <w:szCs w:val="24"/>
        </w:rPr>
        <w:t>附件2：</w:t>
      </w:r>
    </w:p>
    <w:p>
      <w:pPr>
        <w:jc w:val="center"/>
        <w:rPr>
          <w:rFonts w:ascii="黑体" w:hAnsi="黑体" w:eastAsia="黑体"/>
          <w:spacing w:val="-20"/>
        </w:rPr>
      </w:pPr>
      <w:r>
        <w:rPr>
          <w:rFonts w:hint="eastAsia" w:ascii="黑体" w:hAnsi="黑体" w:eastAsia="黑体"/>
          <w:spacing w:val="-20"/>
        </w:rPr>
        <w:t>2021年安仁县教育系统赴高校招聘紧缺专业高中教师报名表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</w:rPr>
        <w:t>（报考</w:t>
      </w:r>
      <w:r>
        <w:rPr>
          <w:rFonts w:ascii="黑体" w:hAnsi="黑体" w:eastAsia="黑体"/>
        </w:rPr>
        <w:t>序号</w:t>
      </w:r>
      <w:r>
        <w:rPr>
          <w:rFonts w:hint="eastAsia" w:ascii="黑体" w:hAnsi="黑体" w:eastAsia="黑体"/>
        </w:rPr>
        <w:t xml:space="preserve">       ）</w:t>
      </w:r>
    </w:p>
    <w:p>
      <w:pPr>
        <w:jc w:val="left"/>
        <w:rPr>
          <w:rFonts w:ascii="方正大标宋简体" w:hAnsi="方正大标宋简体" w:eastAsia="方正大标宋简体"/>
          <w:snapToGrid w:val="0"/>
          <w:spacing w:val="-20"/>
          <w:kern w:val="0"/>
          <w:sz w:val="36"/>
          <w:szCs w:val="36"/>
        </w:rPr>
      </w:pPr>
      <w:r>
        <w:rPr>
          <w:rFonts w:hint="eastAsia" w:ascii="仿宋" w:hAnsi="仿宋" w:eastAsia="仿宋"/>
          <w:bCs/>
          <w:color w:val="000000"/>
          <w:sz w:val="24"/>
        </w:rPr>
        <w:t xml:space="preserve">应聘单位及代码：                        应聘岗位及代码：        </w:t>
      </w:r>
    </w:p>
    <w:tbl>
      <w:tblPr>
        <w:tblStyle w:val="6"/>
        <w:tblW w:w="945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05"/>
        <w:gridCol w:w="673"/>
        <w:gridCol w:w="1305"/>
        <w:gridCol w:w="1080"/>
        <w:gridCol w:w="1017"/>
        <w:gridCol w:w="425"/>
        <w:gridCol w:w="993"/>
        <w:gridCol w:w="1621"/>
        <w:gridCol w:w="173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2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  名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   别</w:t>
            </w: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 族</w:t>
            </w:r>
          </w:p>
        </w:tc>
        <w:tc>
          <w:tcPr>
            <w:tcW w:w="16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31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1寸彩色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免冠照片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2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婚姻状况</w:t>
            </w:r>
          </w:p>
        </w:tc>
        <w:tc>
          <w:tcPr>
            <w:tcW w:w="1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2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毕业院校及毕业时间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16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2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书编号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学历学位</w:t>
            </w:r>
          </w:p>
        </w:tc>
        <w:tc>
          <w:tcPr>
            <w:tcW w:w="16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2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现有职称及取得时间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执业资格及专业</w:t>
            </w:r>
          </w:p>
        </w:tc>
        <w:tc>
          <w:tcPr>
            <w:tcW w:w="162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2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33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2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户籍所在地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市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县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乡（镇）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  贯</w:t>
            </w:r>
          </w:p>
        </w:tc>
        <w:tc>
          <w:tcPr>
            <w:tcW w:w="3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市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县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乡（镇）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2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现工作单位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个人档案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保管单位</w:t>
            </w:r>
          </w:p>
        </w:tc>
        <w:tc>
          <w:tcPr>
            <w:tcW w:w="3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2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Arial Unicode MS"/>
                <w:color w:val="000000"/>
                <w:sz w:val="24"/>
              </w:rPr>
              <w:t>邮  箱</w:t>
            </w:r>
          </w:p>
        </w:tc>
        <w:tc>
          <w:tcPr>
            <w:tcW w:w="3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29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大学就读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及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工作简历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hAnsi="仿宋" w:eastAsia="仿宋"/>
                <w:color w:val="000000"/>
                <w:w w:val="9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1"/>
                <w:szCs w:val="21"/>
              </w:rPr>
              <w:t>(截止到报名时间，中间不间断)</w:t>
            </w:r>
          </w:p>
        </w:tc>
        <w:tc>
          <w:tcPr>
            <w:tcW w:w="81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6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在相应的选项中打“√”，如是其他情况请备注说明</w:t>
            </w:r>
          </w:p>
        </w:tc>
        <w:tc>
          <w:tcPr>
            <w:tcW w:w="8172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1.是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2020届、2021届尚未落实工作单位（机关事业）的高校毕业生（包括2017年起国家统招的硕士研究生）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2.是2022届预毕业高校应届毕业生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；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.是在机关事业单位编在岗人员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；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.其他情况：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12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报考人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员承诺</w:t>
            </w:r>
          </w:p>
        </w:tc>
        <w:tc>
          <w:tcPr>
            <w:tcW w:w="8172" w:type="dxa"/>
            <w:gridSpan w:val="7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2" w:firstLineChars="200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本人承诺所提供的材料真实有效，符合报考岗位所需的资格条件，并对自己的报名负责。诚信考试，不违纪违规，不随意放弃。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如有弄虚作假或隐瞒真实情况，承诺自动放弃考试和聘用资格，并自愿承担相应责任。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报考人签名：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5067" w:firstLineChars="2103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25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资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格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初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见</w:t>
            </w:r>
          </w:p>
        </w:tc>
        <w:tc>
          <w:tcPr>
            <w:tcW w:w="4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经初审，符合报考资格条件。</w:t>
            </w:r>
          </w:p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审查人签名：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653" w:firstLineChars="686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653" w:firstLineChars="686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年     月    日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资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格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见</w:t>
            </w:r>
          </w:p>
        </w:tc>
        <w:tc>
          <w:tcPr>
            <w:tcW w:w="4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经复审，符合报考资格条件。</w:t>
            </w:r>
          </w:p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审查人签名：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58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注</w:t>
            </w:r>
          </w:p>
        </w:tc>
        <w:tc>
          <w:tcPr>
            <w:tcW w:w="8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color w:val="000000"/>
                <w:sz w:val="24"/>
                <w:u w:val="single"/>
              </w:rPr>
            </w:pPr>
          </w:p>
        </w:tc>
      </w:tr>
    </w:tbl>
    <w:p>
      <w:pPr>
        <w:pStyle w:val="2"/>
        <w:spacing w:line="240" w:lineRule="exact"/>
        <w:ind w:left="0" w:leftChars="0" w:firstLine="0" w:firstLineChars="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说明:1.考生必须如实填写上述内容，如填报虚假信息者，取消考试或聘用资格；</w:t>
      </w:r>
    </w:p>
    <w:p>
      <w:pPr>
        <w:pStyle w:val="2"/>
        <w:spacing w:line="240" w:lineRule="exact"/>
        <w:ind w:left="0" w:leftChars="0" w:firstLine="525" w:firstLineChars="250"/>
        <w:rPr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2.所填内容须由考生本人签字确认。</w:t>
      </w:r>
    </w:p>
    <w:p>
      <w:pPr>
        <w:rPr>
          <w:rFonts w:hint="default"/>
        </w:rPr>
      </w:pPr>
      <w:bookmarkStart w:id="0" w:name="_GoBack"/>
      <w:bookmarkEnd w:id="0"/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C671A"/>
    <w:rsid w:val="4BB66951"/>
    <w:rsid w:val="544F1228"/>
    <w:rsid w:val="6F1E4C11"/>
    <w:rsid w:val="7AFB4985"/>
    <w:rsid w:val="7B2C671A"/>
    <w:rsid w:val="7D5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/>
      <w:kern w:val="0"/>
      <w:sz w:val="20"/>
      <w:szCs w:val="24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uiPriority w:val="99"/>
    <w:rPr>
      <w:rFonts w:cs="Times New Roman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2021-12-14T01:44:00Z</dcterms:created>
  <dc:creator>Administrator</dc:creator>
  <cp:lastModifiedBy>Administrator</cp:lastModifiedBy>
  <dcterms:modified xsi:type="dcterms:W3CDTF">2021-12-14T03:26:52Z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