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left"/>
        <w:rPr>
          <w:rFonts w:hint="eastAsia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eastAsia="宋体" w:cs="宋体"/>
          <w:b w:val="0"/>
          <w:bCs w:val="0"/>
          <w:sz w:val="28"/>
          <w:szCs w:val="28"/>
          <w:lang w:val="en-US" w:eastAsia="zh-CN"/>
        </w:rPr>
        <w:t>2-1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left"/>
        <w:rPr>
          <w:rFonts w:hint="default" w:eastAsia="宋体" w:cs="宋体"/>
          <w:b/>
          <w:bCs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杭州市钱塘区教育局所属事业单位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直接考核引进2022届应届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毕业生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（2021年12月批次）</w:t>
      </w:r>
    </w:p>
    <w:p>
      <w:pPr>
        <w:spacing w:line="44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报考岗位：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bCs/>
          <w:sz w:val="24"/>
          <w:u w:val="single"/>
        </w:rPr>
        <w:t xml:space="preserve">    </w:t>
      </w:r>
      <w:r>
        <w:rPr>
          <w:rFonts w:hint="eastAsia"/>
          <w:bCs/>
          <w:sz w:val="24"/>
          <w:u w:val="single"/>
          <w:lang w:val="en-US" w:eastAsia="zh-CN"/>
        </w:rPr>
        <w:t xml:space="preserve"> </w:t>
      </w:r>
      <w:r>
        <w:rPr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  <w:u w:val="single"/>
        </w:rPr>
        <w:t xml:space="preserve">       ；是否服从区内</w:t>
      </w:r>
      <w:r>
        <w:rPr>
          <w:rFonts w:hint="eastAsia"/>
          <w:bCs/>
          <w:sz w:val="24"/>
          <w:u w:val="single"/>
          <w:lang w:eastAsia="zh-CN"/>
        </w:rPr>
        <w:t>岗位调配</w:t>
      </w:r>
      <w:r>
        <w:rPr>
          <w:rFonts w:hint="eastAsia"/>
          <w:bCs/>
          <w:sz w:val="24"/>
          <w:u w:val="single"/>
        </w:rPr>
        <w:t>：      ；</w:t>
      </w:r>
    </w:p>
    <w:tbl>
      <w:tblPr>
        <w:tblStyle w:val="6"/>
        <w:tblW w:w="102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28"/>
        <w:gridCol w:w="973"/>
        <w:gridCol w:w="287"/>
        <w:gridCol w:w="274"/>
        <w:gridCol w:w="274"/>
        <w:gridCol w:w="16"/>
        <w:gridCol w:w="220"/>
        <w:gridCol w:w="344"/>
        <w:gridCol w:w="285"/>
        <w:gridCol w:w="270"/>
        <w:gridCol w:w="15"/>
        <w:gridCol w:w="285"/>
        <w:gridCol w:w="330"/>
        <w:gridCol w:w="261"/>
        <w:gridCol w:w="280"/>
        <w:gridCol w:w="59"/>
        <w:gridCol w:w="280"/>
        <w:gridCol w:w="331"/>
        <w:gridCol w:w="74"/>
        <w:gridCol w:w="236"/>
        <w:gridCol w:w="280"/>
        <w:gridCol w:w="300"/>
        <w:gridCol w:w="330"/>
        <w:gridCol w:w="240"/>
        <w:gridCol w:w="765"/>
        <w:gridCol w:w="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免冠一寸彩照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入学前户籍所在地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9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2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  年月</w:t>
            </w:r>
          </w:p>
        </w:tc>
        <w:tc>
          <w:tcPr>
            <w:tcW w:w="138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4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研究生毕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业院校</w:t>
            </w:r>
          </w:p>
        </w:tc>
        <w:tc>
          <w:tcPr>
            <w:tcW w:w="2652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研究生</w:t>
            </w:r>
            <w:r>
              <w:rPr>
                <w:rFonts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41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4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本科毕业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院校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11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915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本科</w:t>
            </w:r>
            <w:r>
              <w:rPr>
                <w:rFonts w:hint="eastAsia" w:eastAsia="仿宋_GB2312"/>
                <w:bCs/>
                <w:sz w:val="24"/>
                <w:szCs w:val="32"/>
              </w:rPr>
              <w:t>是否师范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生</w:t>
            </w:r>
          </w:p>
        </w:tc>
        <w:tc>
          <w:tcPr>
            <w:tcW w:w="13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45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个人  特长</w:t>
            </w:r>
          </w:p>
        </w:tc>
        <w:tc>
          <w:tcPr>
            <w:tcW w:w="4420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综合成绩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-107" w:leftChars="-51"/>
              <w:jc w:val="center"/>
              <w:rPr>
                <w:rFonts w:hint="eastAsia" w:ascii="黑体" w:eastAsia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  <w:t>名次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/</w:t>
            </w:r>
          </w:p>
        </w:tc>
        <w:tc>
          <w:tcPr>
            <w:tcW w:w="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综合成绩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排名</w:t>
            </w:r>
          </w:p>
        </w:tc>
        <w:tc>
          <w:tcPr>
            <w:tcW w:w="11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200" w:firstLineChars="500"/>
              <w:jc w:val="center"/>
              <w:rPr>
                <w:rFonts w:hint="default" w:ascii="黑体" w:eastAsia="黑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  <w:lang w:val="en-US" w:eastAsia="zh-CN"/>
              </w:rPr>
              <w:t xml:space="preserve">       %</w:t>
            </w:r>
          </w:p>
        </w:tc>
        <w:tc>
          <w:tcPr>
            <w:tcW w:w="1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107" w:leftChars="-51"/>
              <w:jc w:val="center"/>
              <w:rPr>
                <w:rFonts w:hint="eastAsia" w:ascii="黑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名次</w:t>
            </w:r>
          </w:p>
        </w:tc>
        <w:tc>
          <w:tcPr>
            <w:tcW w:w="2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/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  <w:r>
              <w:rPr>
                <w:rFonts w:ascii="仿宋_GB2312" w:eastAsia="仿宋_GB2312"/>
                <w:color w:val="000000"/>
                <w:sz w:val="24"/>
              </w:rPr>
              <w:t>成绩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排名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75" w:firstLine="600" w:firstLineChars="250"/>
              <w:jc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名次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全班人数</w:t>
            </w:r>
          </w:p>
        </w:tc>
        <w:tc>
          <w:tcPr>
            <w:tcW w:w="85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480" w:firstLineChars="200"/>
              <w:jc w:val="left"/>
              <w:rPr>
                <w:rFonts w:ascii="黑体" w:eastAsia="黑体"/>
                <w:bCs/>
                <w:color w:val="000000"/>
                <w:sz w:val="24"/>
              </w:rPr>
            </w:pPr>
          </w:p>
        </w:tc>
        <w:tc>
          <w:tcPr>
            <w:tcW w:w="121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480" w:firstLineChars="200"/>
              <w:jc w:val="left"/>
              <w:rPr>
                <w:rFonts w:ascii="黑体" w:eastAsia="黑体"/>
                <w:bCs/>
                <w:color w:val="000000"/>
                <w:sz w:val="24"/>
              </w:rPr>
            </w:pPr>
          </w:p>
        </w:tc>
        <w:tc>
          <w:tcPr>
            <w:tcW w:w="2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名次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全班人数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黑体" w:eastAsia="黑体"/>
                <w:bCs/>
                <w:color w:val="000000"/>
                <w:sz w:val="24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黑体"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联系方式</w:t>
            </w:r>
          </w:p>
        </w:tc>
        <w:tc>
          <w:tcPr>
            <w:tcW w:w="3771" w:type="dxa"/>
            <w:gridSpan w:val="10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91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3145" w:type="dxa"/>
            <w:gridSpan w:val="7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67" w:leftChars="-270" w:right="-340" w:rightChars="-162" w:firstLine="874" w:firstLineChars="475"/>
              <w:jc w:val="both"/>
              <w:rPr>
                <w:rFonts w:hint="eastAsia" w:eastAsia="仿宋_GB2312"/>
                <w:bCs/>
                <w:spacing w:val="-28"/>
                <w:sz w:val="24"/>
              </w:rPr>
            </w:pPr>
            <w:r>
              <w:rPr>
                <w:rFonts w:hint="eastAsia" w:eastAsia="仿宋_GB2312"/>
                <w:bCs/>
                <w:spacing w:val="-28"/>
                <w:sz w:val="24"/>
              </w:rPr>
              <w:t>具有教师</w:t>
            </w:r>
          </w:p>
          <w:p>
            <w:pPr>
              <w:spacing w:line="400" w:lineRule="exact"/>
              <w:ind w:left="-567" w:leftChars="-270" w:right="-340" w:rightChars="-162" w:firstLine="874" w:firstLineChars="475"/>
              <w:jc w:val="both"/>
              <w:rPr>
                <w:rFonts w:hint="eastAsia" w:eastAsia="仿宋_GB2312"/>
                <w:bCs/>
                <w:spacing w:val="-28"/>
                <w:sz w:val="24"/>
              </w:rPr>
            </w:pPr>
            <w:r>
              <w:rPr>
                <w:rFonts w:hint="eastAsia" w:eastAsia="仿宋_GB2312"/>
                <w:bCs/>
                <w:spacing w:val="-28"/>
                <w:sz w:val="24"/>
              </w:rPr>
              <w:t>资格种类</w:t>
            </w:r>
          </w:p>
          <w:p>
            <w:pPr>
              <w:spacing w:line="400" w:lineRule="exact"/>
              <w:ind w:left="-567" w:leftChars="-270" w:right="-340" w:rightChars="-162" w:firstLine="506" w:firstLineChars="275"/>
              <w:jc w:val="center"/>
              <w:rPr>
                <w:rFonts w:hint="eastAsia" w:ascii="宋体" w:hAnsi="宋体"/>
                <w:spacing w:val="-28"/>
                <w:szCs w:val="21"/>
              </w:rPr>
            </w:pPr>
            <w:r>
              <w:rPr>
                <w:rFonts w:hint="eastAsia" w:eastAsia="仿宋_GB2312"/>
                <w:bCs/>
                <w:spacing w:val="-28"/>
                <w:sz w:val="24"/>
              </w:rPr>
              <w:t>（</w:t>
            </w:r>
            <w:r>
              <w:rPr>
                <w:rFonts w:hint="eastAsia" w:eastAsia="仿宋_GB2312"/>
                <w:bCs/>
                <w:sz w:val="24"/>
                <w:szCs w:val="32"/>
              </w:rPr>
              <w:t>“</w:t>
            </w:r>
            <w:r>
              <w:rPr>
                <w:rFonts w:ascii="Arial" w:hAnsi="Arial" w:eastAsia="仿宋_GB2312" w:cs="Arial"/>
                <w:bCs/>
                <w:sz w:val="24"/>
                <w:szCs w:val="32"/>
              </w:rPr>
              <w:t>√</w:t>
            </w:r>
            <w:r>
              <w:rPr>
                <w:rFonts w:hint="eastAsia" w:eastAsia="仿宋_GB2312"/>
                <w:bCs/>
                <w:sz w:val="24"/>
                <w:szCs w:val="32"/>
              </w:rPr>
              <w:t>”选择）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①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小学（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  <w:r>
              <w:rPr>
                <w:rFonts w:hint="eastAsia" w:eastAsia="仿宋_GB2312"/>
                <w:bCs/>
                <w:sz w:val="24"/>
                <w:szCs w:val="32"/>
              </w:rPr>
              <w:t>②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初中（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  <w:r>
              <w:rPr>
                <w:rFonts w:hint="eastAsia" w:eastAsia="仿宋_GB2312"/>
                <w:bCs/>
                <w:sz w:val="24"/>
                <w:szCs w:val="32"/>
              </w:rPr>
              <w:t>③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高中（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④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其他（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97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未取得教师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资格证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情况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（“</w:t>
            </w:r>
            <w:r>
              <w:rPr>
                <w:rFonts w:ascii="Arial" w:hAnsi="Arial" w:eastAsia="仿宋_GB2312" w:cs="Arial"/>
                <w:bCs/>
                <w:sz w:val="24"/>
                <w:szCs w:val="32"/>
              </w:rPr>
              <w:t>√</w:t>
            </w:r>
            <w:r>
              <w:rPr>
                <w:rFonts w:hint="eastAsia" w:eastAsia="仿宋_GB2312"/>
                <w:bCs/>
                <w:sz w:val="24"/>
                <w:szCs w:val="32"/>
              </w:rPr>
              <w:t>”选择）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5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已取得普通话等级（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97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5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已取得国家教师资格考试合格证明（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97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5060" w:type="dxa"/>
            <w:gridSpan w:val="1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以上两者都未取得（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学习经历（从高中到最高学历）</w:t>
            </w:r>
          </w:p>
        </w:tc>
        <w:tc>
          <w:tcPr>
            <w:tcW w:w="8831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4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8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282" w:type="dxa"/>
            <w:gridSpan w:val="27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本人声明：上述填写内容真实完整。如有不实，本人愿被取消录用资格并承担一切法律责任。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 月    日</w:t>
            </w:r>
          </w:p>
        </w:tc>
      </w:tr>
    </w:tbl>
    <w:p/>
    <w:p>
      <w:pPr>
        <w:pStyle w:val="2"/>
        <w:spacing w:line="240" w:lineRule="auto"/>
        <w:ind w:left="-539" w:leftChars="0" w:firstLine="0" w:firstLineChars="0"/>
        <w:rPr>
          <w:rFonts w:hint="eastAsia"/>
          <w:szCs w:val="21"/>
        </w:rPr>
      </w:pPr>
    </w:p>
    <w:p>
      <w:pPr>
        <w:pStyle w:val="2"/>
        <w:spacing w:line="240" w:lineRule="auto"/>
        <w:ind w:left="-539" w:leftChars="0" w:firstLine="0" w:firstLineChars="0"/>
        <w:rPr>
          <w:rFonts w:hint="eastAsia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left"/>
        <w:rPr>
          <w:rFonts w:hint="eastAsia" w:eastAsia="宋体" w:cs="宋体"/>
          <w:b w:val="0"/>
          <w:bCs w:val="0"/>
          <w:sz w:val="28"/>
          <w:szCs w:val="28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left"/>
        <w:rPr>
          <w:rFonts w:hint="eastAsia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eastAsia="宋体" w:cs="宋体"/>
          <w:b w:val="0"/>
          <w:bCs w:val="0"/>
          <w:sz w:val="28"/>
          <w:szCs w:val="28"/>
          <w:lang w:val="en-US" w:eastAsia="zh-CN"/>
        </w:rPr>
        <w:t>2-2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left"/>
        <w:rPr>
          <w:rFonts w:hint="eastAsia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spacing w:line="240" w:lineRule="auto"/>
        <w:ind w:left="-539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为严格落实回避制度，考生必须如实填报父母、配偶及兄弟姐妹等主要亲属关系，否则按违规处理，取消聘用资格。</w:t>
      </w:r>
    </w:p>
    <w:p>
      <w:pPr>
        <w:pStyle w:val="2"/>
        <w:spacing w:before="156" w:beforeLines="50" w:after="156" w:afterLines="50" w:line="240" w:lineRule="auto"/>
        <w:ind w:left="-539" w:leftChars="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亲属关系申报表</w:t>
      </w:r>
    </w:p>
    <w:tbl>
      <w:tblPr>
        <w:tblStyle w:val="6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17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与本人关系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pStyle w:val="2"/>
        <w:spacing w:line="240" w:lineRule="auto"/>
        <w:ind w:left="-539" w:leftChars="0" w:firstLine="0" w:firstLineChars="0"/>
        <w:rPr>
          <w:rFonts w:hint="eastAsia"/>
          <w:sz w:val="30"/>
          <w:szCs w:val="30"/>
        </w:rPr>
      </w:pPr>
    </w:p>
    <w:p>
      <w:pPr>
        <w:pStyle w:val="2"/>
        <w:spacing w:line="240" w:lineRule="auto"/>
        <w:ind w:left="-539" w:leftChars="0"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本人声明：上述填写内容真实完整。如有不实，本人愿被取消录用资格并承担一切法律责任。                           </w:t>
      </w:r>
    </w:p>
    <w:p>
      <w:pPr>
        <w:pStyle w:val="2"/>
        <w:spacing w:line="240" w:lineRule="auto"/>
        <w:ind w:left="-539" w:leftChars="0" w:firstLine="5600" w:firstLineChars="20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考生签名：         </w:t>
      </w: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年   月   日</w:t>
      </w: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应届毕业生证明（样本）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XXX，身份证号为XXXXXX，系我校XXX专业在读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硕士研究生（或本科生）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专业（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  <w:lang w:eastAsia="zh-CN"/>
        </w:rPr>
        <w:t>是否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为师范类专业，</w:t>
      </w:r>
      <w:r>
        <w:rPr>
          <w:rFonts w:hint="eastAsia" w:ascii="仿宋_GB2312" w:hAnsi="宋体" w:eastAsia="仿宋_GB2312"/>
          <w:sz w:val="32"/>
          <w:szCs w:val="32"/>
        </w:rPr>
        <w:t xml:space="preserve"> XXXX月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入学，学制XX年。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毕业院校就业指导部门（盖章）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年  月  日</w:t>
      </w: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综合成绩排名证明（样本）</w:t>
      </w:r>
    </w:p>
    <w:p>
      <w:pPr>
        <w:ind w:firstLine="883" w:firstLineChars="200"/>
        <w:rPr>
          <w:rFonts w:hint="eastAsia" w:ascii="宋体" w:hAnsi="宋体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XXX，身份证号为XXXXXX，系我校XXX专业在读XXX(硕士研究生、本科生、大专生)，XX年XX月入学，学制XX年。</w:t>
      </w:r>
    </w:p>
    <w:p>
      <w:pPr>
        <w:ind w:firstLine="640" w:firstLineChars="200"/>
        <w:rPr>
          <w:rFonts w:hint="eastAsia"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该同学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综合成绩排名为前</w:t>
      </w:r>
      <w:r>
        <w:rPr>
          <w:rFonts w:hint="eastAsia" w:ascii="仿宋_GB2312" w:hAnsi="宋体" w:eastAsia="仿宋_GB2312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%（本人名次/本专业学生数）。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3680" w:firstLineChars="1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毕业院校就业指导部门（盖章）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/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265E2FBB"/>
    <w:rsid w:val="32265F95"/>
    <w:rsid w:val="343C6FBF"/>
    <w:rsid w:val="4A091C9C"/>
    <w:rsid w:val="5B603951"/>
    <w:rsid w:val="63AD5106"/>
    <w:rsid w:val="70E17DE9"/>
    <w:rsid w:val="76B6129F"/>
    <w:rsid w:val="77B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