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sz w:val="32"/>
          <w:szCs w:val="32"/>
        </w:rPr>
      </w:pPr>
      <w:r>
        <w:rPr>
          <w:rFonts w:hint="eastAsia" w:ascii="方正小标宋简体" w:eastAsia="方正小标宋简体"/>
          <w:sz w:val="32"/>
          <w:szCs w:val="32"/>
        </w:rPr>
        <w:t>附件10：</w:t>
      </w:r>
    </w:p>
    <w:p>
      <w:pPr>
        <w:jc w:val="center"/>
        <w:rPr>
          <w:rFonts w:hint="eastAsia" w:ascii="方正小标宋简体" w:eastAsia="方正小标宋简体"/>
          <w:sz w:val="44"/>
          <w:szCs w:val="44"/>
        </w:rPr>
      </w:pPr>
      <w:r>
        <w:rPr>
          <w:rFonts w:hint="eastAsia" w:ascii="方正小标宋简体" w:eastAsia="方正小标宋简体"/>
          <w:sz w:val="44"/>
          <w:szCs w:val="44"/>
        </w:rPr>
        <w:t>自愿放弃签约承诺书</w:t>
      </w:r>
    </w:p>
    <w:p>
      <w:pPr>
        <w:ind w:firstLine="960" w:firstLineChars="300"/>
        <w:rPr>
          <w:rFonts w:hint="eastAsia" w:ascii="仿宋_GB2312" w:eastAsia="仿宋_GB2312"/>
          <w:sz w:val="32"/>
          <w:szCs w:val="32"/>
        </w:rPr>
      </w:pPr>
      <w:r>
        <w:rPr>
          <w:rFonts w:hint="eastAsia" w:ascii="仿宋_GB2312" w:eastAsia="仿宋_GB2312"/>
          <w:sz w:val="32"/>
          <w:szCs w:val="32"/>
        </w:rPr>
        <w:t>本人姓名</w:t>
      </w:r>
      <w:r>
        <w:rPr>
          <w:rFonts w:hint="eastAsia" w:ascii="仿宋_GB2312" w:eastAsia="仿宋_GB2312"/>
          <w:sz w:val="32"/>
          <w:szCs w:val="32"/>
          <w:u w:val="single"/>
        </w:rPr>
        <w:t xml:space="preserve">      </w:t>
      </w:r>
      <w:r>
        <w:rPr>
          <w:rFonts w:hint="eastAsia" w:ascii="仿宋_GB2312" w:eastAsia="仿宋_GB2312"/>
          <w:sz w:val="32"/>
          <w:szCs w:val="32"/>
        </w:rPr>
        <w:t>，性别</w:t>
      </w:r>
      <w:r>
        <w:rPr>
          <w:rFonts w:hint="eastAsia" w:ascii="仿宋_GB2312" w:eastAsia="仿宋_GB2312"/>
          <w:sz w:val="32"/>
          <w:szCs w:val="32"/>
          <w:u w:val="single"/>
        </w:rPr>
        <w:t xml:space="preserve">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 xml:space="preserve"> ，于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日在</w:t>
      </w:r>
    </w:p>
    <w:p>
      <w:pPr>
        <w:rPr>
          <w:rFonts w:hint="eastAsia"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rPr>
        <w:t>大学参加遵义市教育事业单位2021年面向全国公开招聘教师，被</w:t>
      </w:r>
      <w:r>
        <w:rPr>
          <w:rFonts w:hint="eastAsia" w:ascii="仿宋_GB2312" w:eastAsia="仿宋_GB2312"/>
          <w:sz w:val="32"/>
          <w:szCs w:val="32"/>
          <w:u w:val="single"/>
        </w:rPr>
        <w:t xml:space="preserve">       </w:t>
      </w:r>
      <w:r>
        <w:rPr>
          <w:rFonts w:hint="eastAsia" w:ascii="仿宋_GB2312" w:eastAsia="仿宋_GB2312"/>
          <w:sz w:val="32"/>
          <w:szCs w:val="32"/>
        </w:rPr>
        <w:t>县（区、市）</w:t>
      </w:r>
      <w:r>
        <w:rPr>
          <w:rFonts w:hint="eastAsia" w:ascii="仿宋_GB2312" w:eastAsia="仿宋_GB2312"/>
          <w:sz w:val="32"/>
          <w:szCs w:val="32"/>
          <w:u w:val="single"/>
        </w:rPr>
        <w:t xml:space="preserve">            </w:t>
      </w:r>
      <w:r>
        <w:rPr>
          <w:rFonts w:hint="eastAsia" w:ascii="仿宋_GB2312" w:eastAsia="仿宋_GB2312"/>
          <w:sz w:val="32"/>
          <w:szCs w:val="32"/>
        </w:rPr>
        <w:t>学校录取，本人自愿主动放弃与之签约。</w:t>
      </w:r>
    </w:p>
    <w:p>
      <w:pPr>
        <w:ind w:firstLine="960" w:firstLineChars="3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并在此承诺：</w:t>
      </w:r>
    </w:p>
    <w:p>
      <w:pPr>
        <w:ind w:firstLine="640" w:firstLineChars="200"/>
        <w:rPr>
          <w:rFonts w:hint="eastAsia" w:ascii="仿宋_GB2312" w:eastAsia="仿宋_GB2312"/>
          <w:sz w:val="32"/>
          <w:szCs w:val="32"/>
        </w:rPr>
      </w:pPr>
      <w:r>
        <w:rPr>
          <w:rFonts w:hint="eastAsia" w:ascii="仿宋_GB2312" w:eastAsia="仿宋_GB2312"/>
          <w:sz w:val="32"/>
          <w:szCs w:val="32"/>
        </w:rPr>
        <w:t>1、放弃签约而引起的一切责任由本人承担，与市、县招聘领导小组无关；</w:t>
      </w:r>
    </w:p>
    <w:p>
      <w:pPr>
        <w:ind w:firstLine="640" w:firstLineChars="200"/>
        <w:rPr>
          <w:rFonts w:hint="eastAsia" w:ascii="仿宋_GB2312" w:eastAsia="仿宋_GB2312"/>
          <w:sz w:val="32"/>
          <w:szCs w:val="32"/>
        </w:rPr>
      </w:pPr>
      <w:r>
        <w:rPr>
          <w:rFonts w:hint="eastAsia" w:ascii="仿宋_GB2312" w:eastAsia="仿宋_GB2312"/>
          <w:sz w:val="32"/>
          <w:szCs w:val="32"/>
        </w:rPr>
        <w:t>2、本人保证以后不以诉讼或其他非诉讼方式就招聘问题向2021年遵义市教育系统事业单位面向全国公开招聘教师招聘领导小组提出任何权利主张；</w:t>
      </w:r>
    </w:p>
    <w:p>
      <w:pPr>
        <w:ind w:firstLine="800" w:firstLineChars="250"/>
        <w:rPr>
          <w:rFonts w:hint="eastAsia" w:ascii="仿宋_GB2312" w:eastAsia="仿宋_GB2312"/>
          <w:sz w:val="32"/>
          <w:szCs w:val="32"/>
        </w:rPr>
      </w:pPr>
      <w:r>
        <w:rPr>
          <w:rFonts w:hint="eastAsia" w:ascii="仿宋_GB2312" w:eastAsia="仿宋_GB2312"/>
          <w:sz w:val="32"/>
          <w:szCs w:val="32"/>
        </w:rPr>
        <w:t>3、本人承诺以上内容是本人真实意愿，本人有能力承担相应后果。</w:t>
      </w:r>
    </w:p>
    <w:p>
      <w:pPr>
        <w:ind w:firstLine="3200" w:firstLineChars="1000"/>
        <w:rPr>
          <w:rFonts w:hint="eastAsia" w:ascii="仿宋_GB2312" w:eastAsia="仿宋_GB2312"/>
          <w:sz w:val="32"/>
          <w:szCs w:val="32"/>
        </w:rPr>
      </w:pPr>
    </w:p>
    <w:p>
      <w:pPr>
        <w:ind w:firstLine="3200" w:firstLineChars="1000"/>
        <w:rPr>
          <w:rFonts w:hint="eastAsia" w:ascii="仿宋_GB2312" w:eastAsia="仿宋_GB2312"/>
          <w:sz w:val="32"/>
          <w:szCs w:val="32"/>
        </w:rPr>
      </w:pPr>
      <w:r>
        <w:rPr>
          <w:rFonts w:hint="eastAsia" w:ascii="仿宋_GB2312" w:eastAsia="仿宋_GB2312"/>
          <w:sz w:val="32"/>
          <w:szCs w:val="32"/>
        </w:rPr>
        <w:t>承诺人：</w:t>
      </w:r>
    </w:p>
    <w:p>
      <w:pPr>
        <w:ind w:firstLine="3200" w:firstLineChars="1000"/>
        <w:rPr>
          <w:rFonts w:hint="eastAsia" w:ascii="仿宋_GB2312" w:eastAsia="仿宋_GB2312"/>
          <w:sz w:val="32"/>
          <w:szCs w:val="32"/>
        </w:rPr>
      </w:pPr>
    </w:p>
    <w:p>
      <w:pPr>
        <w:jc w:val="right"/>
        <w:rPr>
          <w:rFonts w:hint="eastAsia" w:ascii="仿宋_GB2312" w:eastAsia="仿宋_GB2312"/>
          <w:sz w:val="32"/>
          <w:szCs w:val="32"/>
        </w:rPr>
      </w:pPr>
      <w:r>
        <w:rPr>
          <w:rFonts w:hint="eastAsia" w:ascii="仿宋_GB2312" w:eastAsia="仿宋_GB2312"/>
          <w:sz w:val="32"/>
          <w:szCs w:val="32"/>
        </w:rPr>
        <w:t>年  月  日</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insum">
    <w:altName w:val="Segoe Print"/>
    <w:panose1 w:val="00000000000000000000"/>
    <w:charset w:val="00"/>
    <w:family w:val="auto"/>
    <w:pitch w:val="default"/>
    <w:sig w:usb0="00000000" w:usb1="00000000" w:usb2="00000000" w:usb3="00000000" w:csb0="00000000" w:csb1="00000000"/>
  </w:font>
  <w:font w:name="方正大标宋_GBK">
    <w:altName w:val="宋体"/>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797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21.95pt;width:14.15pt;mso-position-horizontal:center;mso-position-horizontal-relative:margin;mso-wrap-style:none;z-index:251658240;mso-width-relative:page;mso-height-relative:page;" filled="f" stroked="f" coordsize="21600,21600" o:gfxdata="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d+YwNIAAAADAQAADwAAAAAAAAABACAAAAAiAAAAZHJzL2Rvd25yZXYueG1s&#10;UEsBAhQAFAAAAAgAh07iQL10G3Y3AgAAbwQAAA4AAAAAAAAAAQAgAAAAIQEAAGRycy9lMm9Eb2Mu&#10;eG1sUEsFBgAAAAAGAAYAWQEAAMoFAAAAAA==&#10;">
              <v:fill on="f" focussize="0,0"/>
              <v:stroke on="f" weight="0.5pt"/>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96E5F"/>
    <w:rsid w:val="033E258A"/>
    <w:rsid w:val="11486EA4"/>
    <w:rsid w:val="1A9D540F"/>
    <w:rsid w:val="223F2178"/>
    <w:rsid w:val="2D095F94"/>
    <w:rsid w:val="30A301D3"/>
    <w:rsid w:val="38DC1051"/>
    <w:rsid w:val="3C6D1BA1"/>
    <w:rsid w:val="3D321A2A"/>
    <w:rsid w:val="4C7A5FA6"/>
    <w:rsid w:val="524274EE"/>
    <w:rsid w:val="57096E5F"/>
    <w:rsid w:val="62E9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left"/>
    </w:pPr>
    <w:rPr>
      <w:rFonts w:ascii="宋体" w:hAnsi="宋体"/>
      <w:sz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uiPriority w:val="0"/>
  </w:style>
  <w:style w:type="character" w:styleId="13">
    <w:name w:val="FollowedHyperlink"/>
    <w:basedOn w:val="10"/>
    <w:uiPriority w:val="0"/>
    <w:rPr>
      <w:color w:val="000000"/>
      <w:u w:val="none"/>
    </w:rPr>
  </w:style>
  <w:style w:type="character" w:styleId="14">
    <w:name w:val="HTML Definition"/>
    <w:basedOn w:val="10"/>
    <w:uiPriority w:val="0"/>
  </w:style>
  <w:style w:type="character" w:styleId="15">
    <w:name w:val="HTML Variable"/>
    <w:basedOn w:val="10"/>
    <w:uiPriority w:val="0"/>
  </w:style>
  <w:style w:type="character" w:styleId="16">
    <w:name w:val="Hyperlink"/>
    <w:basedOn w:val="10"/>
    <w:uiPriority w:val="0"/>
    <w:rPr>
      <w:color w:val="000000"/>
      <w:u w:val="none"/>
    </w:rPr>
  </w:style>
  <w:style w:type="character" w:styleId="17">
    <w:name w:val="HTML Code"/>
    <w:basedOn w:val="10"/>
    <w:uiPriority w:val="0"/>
    <w:rPr>
      <w:rFonts w:hint="default" w:ascii="monospace" w:hAnsi="monospace" w:eastAsia="monospace" w:cs="monospace"/>
      <w:sz w:val="21"/>
      <w:szCs w:val="21"/>
    </w:rPr>
  </w:style>
  <w:style w:type="character" w:styleId="18">
    <w:name w:val="HTML Cite"/>
    <w:basedOn w:val="10"/>
    <w:uiPriority w:val="0"/>
  </w:style>
  <w:style w:type="character" w:styleId="19">
    <w:name w:val="HTML Keyboard"/>
    <w:basedOn w:val="10"/>
    <w:uiPriority w:val="0"/>
    <w:rPr>
      <w:rFonts w:hint="default" w:ascii="monospace" w:hAnsi="monospace" w:eastAsia="monospace" w:cs="monospace"/>
      <w:sz w:val="21"/>
      <w:szCs w:val="21"/>
    </w:rPr>
  </w:style>
  <w:style w:type="character" w:styleId="20">
    <w:name w:val="HTML Sample"/>
    <w:basedOn w:val="10"/>
    <w:uiPriority w:val="0"/>
    <w:rPr>
      <w:rFonts w:ascii="monospace" w:hAnsi="monospace" w:eastAsia="monospace" w:cs="monospace"/>
      <w:sz w:val="21"/>
      <w:szCs w:val="21"/>
    </w:rPr>
  </w:style>
  <w:style w:type="character" w:customStyle="1" w:styleId="21">
    <w:name w:val="font21"/>
    <w:basedOn w:val="10"/>
    <w:qFormat/>
    <w:uiPriority w:val="0"/>
    <w:rPr>
      <w:rFonts w:hint="eastAsia" w:ascii="仿宋" w:hAnsi="仿宋" w:eastAsia="仿宋" w:cs="仿宋"/>
      <w:color w:val="000000"/>
      <w:sz w:val="24"/>
      <w:szCs w:val="24"/>
      <w:u w:val="none"/>
    </w:rPr>
  </w:style>
  <w:style w:type="character" w:customStyle="1" w:styleId="22">
    <w:name w:val="first-child"/>
    <w:basedOn w:val="10"/>
    <w:uiPriority w:val="0"/>
    <w:rPr>
      <w:bdr w:val="none" w:color="auto" w:sz="0" w:space="0"/>
    </w:rPr>
  </w:style>
  <w:style w:type="character" w:customStyle="1" w:styleId="23">
    <w:name w:val="layui-layer-tabnow"/>
    <w:basedOn w:val="10"/>
    <w:uiPriority w:val="0"/>
    <w:rPr>
      <w:bdr w:val="single" w:color="CCCCCC" w:sz="6" w:space="0"/>
      <w:shd w:val="clear" w:fill="FFFFFF"/>
    </w:rPr>
  </w:style>
  <w:style w:type="paragraph" w:customStyle="1" w:styleId="24">
    <w:name w:val="教育部3"/>
    <w:basedOn w:val="1"/>
    <w:uiPriority w:val="0"/>
    <w:pPr>
      <w:widowControl/>
      <w:spacing w:line="440" w:lineRule="exact"/>
      <w:jc w:val="center"/>
    </w:pPr>
    <w:rPr>
      <w:rFonts w:ascii="方正小标宋_GBK" w:eastAsia="方正小标宋_GBK"/>
      <w:bCs/>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2021-11-26T01:22:00Z</dcterms:created>
  <dc:creator>Administrator</dc:creator>
  <cp:lastModifiedBy>Administrator</cp:lastModifiedBy>
  <dcterms:modified xsi:type="dcterms:W3CDTF">2021-11-26T03:33:37Z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