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报名材料清单</w:t>
      </w:r>
    </w:p>
    <w:p>
      <w:pPr>
        <w:spacing w:line="360" w:lineRule="auto"/>
        <w:jc w:val="center"/>
        <w:rPr>
          <w:rFonts w:ascii="宋体" w:hAnsi="宋体" w:cs="宋体"/>
          <w:b w:val="0"/>
          <w:bCs/>
          <w:sz w:val="24"/>
        </w:rPr>
      </w:pPr>
    </w:p>
    <w:p>
      <w:pPr>
        <w:jc w:val="left"/>
        <w:rPr>
          <w:rFonts w:cs="宋体" w:asciiTheme="majorEastAsia" w:hAnsiTheme="majorEastAsia" w:eastAsiaTheme="majorEastAsia"/>
          <w:b w:val="0"/>
          <w:bCs/>
          <w:sz w:val="24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</w:rPr>
        <w:t xml:space="preserve">    1．慈溪市慈吉实验学校（初中部）2022年教师招聘报名表；</w:t>
      </w:r>
    </w:p>
    <w:p>
      <w:pPr>
        <w:spacing w:line="360" w:lineRule="auto"/>
        <w:ind w:firstLine="480" w:firstLineChars="200"/>
        <w:rPr>
          <w:rFonts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2．身份证（正反面）、户口簿（首页、户主页、本人页）、学生证等证件复印件；</w:t>
      </w:r>
    </w:p>
    <w:p>
      <w:pPr>
        <w:spacing w:line="360" w:lineRule="auto"/>
        <w:ind w:firstLine="480" w:firstLineChars="200"/>
        <w:rPr>
          <w:rFonts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3．学历、专业、师范类证明的复印件；</w:t>
      </w:r>
    </w:p>
    <w:p>
      <w:pPr>
        <w:spacing w:line="360" w:lineRule="auto"/>
        <w:ind w:firstLine="480" w:firstLineChars="200"/>
        <w:rPr>
          <w:rFonts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4. 普通话等级证书、教师资格证（尚未拿到教师资格证的可提供国考成绩单）；</w:t>
      </w:r>
    </w:p>
    <w:p>
      <w:pPr>
        <w:spacing w:line="360" w:lineRule="auto"/>
        <w:ind w:firstLine="480" w:firstLineChars="200"/>
        <w:rPr>
          <w:rFonts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2021-11-05T08:24:02Z</dcterms:created>
  <dc:creator>wh</dc:creator>
  <cp:lastModifiedBy>小万17398054193</cp:lastModifiedBy>
  <dcterms:modified xsi:type="dcterms:W3CDTF">2021-11-05T08:24:06Z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3D10D5D3910742FBA9F4D6D22891396E</vt:lpwstr>
  </property>
</Properties>
</file>