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招</w:t>
      </w:r>
      <w:r>
        <w:rPr>
          <w:rFonts w:hint="eastAsia" w:ascii="新宋体" w:hAnsi="新宋体" w:eastAsia="新宋体" w:cs="宋体"/>
          <w:b/>
          <w:sz w:val="36"/>
          <w:szCs w:val="36"/>
        </w:rPr>
        <w:t>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  <w:lang w:eastAsia="zh-CN"/>
        </w:rPr>
        <w:t>招聘单位</w:t>
      </w:r>
      <w:r>
        <w:rPr>
          <w:rFonts w:hint="eastAsia" w:ascii="仿宋_GB2312"/>
          <w:spacing w:val="-18"/>
          <w:sz w:val="24"/>
          <w:szCs w:val="24"/>
        </w:rPr>
        <w:t>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本人承诺所填信息真实有效，如不属实，</w:t>
            </w:r>
            <w:r>
              <w:rPr>
                <w:rFonts w:hint="eastAsia" w:ascii="仿宋_GB2312"/>
                <w:sz w:val="24"/>
                <w:szCs w:val="24"/>
              </w:rPr>
              <w:t>愿承担一切责任。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人签名</w:t>
            </w:r>
            <w:r>
              <w:rPr>
                <w:rFonts w:hint="eastAsia" w:ascii="仿宋_GB2312"/>
                <w:sz w:val="24"/>
                <w:szCs w:val="24"/>
              </w:rPr>
              <w:t>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21A1761"/>
    <w:rsid w:val="0C424FD1"/>
    <w:rsid w:val="1598551F"/>
    <w:rsid w:val="17EA292A"/>
    <w:rsid w:val="190126A0"/>
    <w:rsid w:val="1AFD5377"/>
    <w:rsid w:val="24E8633E"/>
    <w:rsid w:val="49423D0C"/>
    <w:rsid w:val="4DEB4C96"/>
    <w:rsid w:val="4FD115BB"/>
    <w:rsid w:val="530660D1"/>
    <w:rsid w:val="541A5D6E"/>
    <w:rsid w:val="57981B4D"/>
    <w:rsid w:val="5D1359CE"/>
    <w:rsid w:val="5D192359"/>
    <w:rsid w:val="64F459B8"/>
    <w:rsid w:val="71B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</w:rPr>
  </w:style>
  <w:style w:type="character" w:styleId="18">
    <w:name w:val="HTML Cite"/>
    <w:basedOn w:val="8"/>
    <w:uiPriority w:val="0"/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2">
    <w:name w:val="NormalCharacter"/>
    <w:qFormat/>
    <w:uiPriority w:val="0"/>
  </w:style>
  <w:style w:type="character" w:customStyle="1" w:styleId="23">
    <w:name w:val="qhline"/>
    <w:basedOn w:val="8"/>
    <w:uiPriority w:val="0"/>
  </w:style>
  <w:style w:type="character" w:customStyle="1" w:styleId="24">
    <w:name w:val="font"/>
    <w:basedOn w:val="8"/>
    <w:uiPriority w:val="0"/>
    <w:rPr>
      <w:color w:val="727272"/>
    </w:rPr>
  </w:style>
  <w:style w:type="character" w:customStyle="1" w:styleId="25">
    <w:name w:val="font1"/>
    <w:basedOn w:val="8"/>
    <w:uiPriority w:val="0"/>
    <w:rPr>
      <w:color w:val="727272"/>
    </w:rPr>
  </w:style>
  <w:style w:type="character" w:customStyle="1" w:styleId="26">
    <w:name w:val="online"/>
    <w:basedOn w:val="8"/>
    <w:uiPriority w:val="0"/>
    <w:rPr>
      <w:shd w:val="clear" w:fill="FF84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