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pacing w:line="4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承  诺  书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（专业），</w:t>
      </w:r>
      <w:r>
        <w:rPr>
          <w:rFonts w:hint="eastAsia" w:ascii="仿宋_GB2312" w:eastAsia="仿宋_GB2312"/>
          <w:color w:val="000000"/>
          <w:sz w:val="32"/>
          <w:szCs w:val="32"/>
        </w:rPr>
        <w:t>本人参加深圳市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盐田区教育系统</w:t>
      </w:r>
      <w:r>
        <w:rPr>
          <w:rFonts w:hint="eastAsia" w:ascii="仿宋_GB2312" w:eastAsia="仿宋_GB2312"/>
          <w:color w:val="000000"/>
          <w:sz w:val="32"/>
          <w:szCs w:val="32"/>
        </w:rPr>
        <w:t>2021年秋季赴外</w:t>
      </w:r>
      <w:r>
        <w:rPr>
          <w:rFonts w:hint="eastAsia" w:ascii="仿宋_GB2312" w:eastAsia="仿宋_GB2312"/>
          <w:sz w:val="32"/>
          <w:szCs w:val="32"/>
        </w:rPr>
        <w:t>面向2022年应届毕业生公开招聘教师</w:t>
      </w:r>
      <w:r>
        <w:rPr>
          <w:rFonts w:hint="eastAsia" w:ascii="仿宋_GB2312" w:eastAsia="仿宋_GB2312"/>
          <w:color w:val="0D0D0D"/>
          <w:sz w:val="32"/>
          <w:szCs w:val="32"/>
        </w:rPr>
        <w:t>考试</w:t>
      </w:r>
      <w:r>
        <w:rPr>
          <w:rFonts w:hint="eastAsia" w:ascii="仿宋_GB2312" w:eastAsia="仿宋_GB2312"/>
          <w:color w:val="0D0D0D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D0D0D"/>
          <w:sz w:val="32"/>
          <w:szCs w:val="32"/>
        </w:rPr>
        <w:t>（考点）</w:t>
      </w:r>
      <w:r>
        <w:rPr>
          <w:rFonts w:hint="eastAsia" w:ascii="仿宋_GB2312" w:eastAsia="仿宋_GB2312"/>
          <w:color w:val="000000"/>
          <w:sz w:val="32"/>
          <w:szCs w:val="32"/>
        </w:rPr>
        <w:t>，报考岗位编码：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，岗位名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称：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ˎ̥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ˎ̥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ˎ̥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个人情况如下：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本科    □硕士研究生   □博士研究生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学习方式：□全日制本科     □非全日制本科</w:t>
      </w:r>
    </w:p>
    <w:p>
      <w:pPr>
        <w:adjustRightInd w:val="0"/>
        <w:snapToGrid w:val="0"/>
        <w:spacing w:line="48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              □全日制硕士     □非全日制硕士</w:t>
      </w:r>
    </w:p>
    <w:p>
      <w:pPr>
        <w:adjustRightInd w:val="0"/>
        <w:snapToGrid w:val="0"/>
        <w:spacing w:line="48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              □全日制博士     □非全日制博士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注：考生请根据自身学习经历，勾选各阶段学历学习方式。如硕士研究生需同时勾选本科阶段学习方式。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3"/>
          <w:sz w:val="32"/>
          <w:szCs w:val="32"/>
        </w:rPr>
        <w:t xml:space="preserve">培养方式：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定向（或委培）  □非定向    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 4、教师资格证：□ 已取得            □未取得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3" w:firstLineChars="200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现本人郑重承诺以下内容：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sym w:font="Wingdings 2" w:char="0052"/>
      </w:r>
      <w:r>
        <w:rPr>
          <w:rFonts w:hint="eastAsia" w:ascii="仿宋_GB2312" w:eastAsia="仿宋_GB2312"/>
          <w:color w:val="000000"/>
          <w:sz w:val="32"/>
          <w:szCs w:val="32"/>
        </w:rPr>
        <w:t>本人只报考本次考点一个职位，本人符合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招考公告规定的所有条件及报考岗位的所有资格要求</w:t>
      </w:r>
      <w:r>
        <w:rPr>
          <w:rFonts w:hint="eastAsia" w:ascii="仿宋_GB2312" w:eastAsia="仿宋_GB2312"/>
          <w:color w:val="000000"/>
          <w:sz w:val="32"/>
          <w:szCs w:val="32"/>
        </w:rPr>
        <w:t>。如不符合，本人愿意承担由此造成的一切后果。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sym w:font="Wingdings 2" w:char="0052"/>
      </w:r>
      <w:r>
        <w:rPr>
          <w:rFonts w:hint="eastAsia" w:ascii="仿宋_GB2312" w:eastAsia="仿宋_GB2312"/>
          <w:color w:val="0D0D0D"/>
          <w:sz w:val="32"/>
          <w:szCs w:val="32"/>
        </w:rPr>
        <w:t>本人知晓并承诺，</w:t>
      </w:r>
      <w:r>
        <w:rPr>
          <w:rFonts w:hint="eastAsia" w:ascii="仿宋_GB2312" w:eastAsia="仿宋_GB2312"/>
          <w:color w:val="000000"/>
          <w:sz w:val="32"/>
          <w:szCs w:val="32"/>
        </w:rPr>
        <w:t>在2023年8月31日前取得相应层次的教师资格证，否则将被取消聘用资格。（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注：考生在取得教师资格证前，不予办理入编手续。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spacing w:line="4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left="3950" w:leftChars="205" w:hanging="3520" w:hangingChars="1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</w:t>
      </w:r>
    </w:p>
    <w:p>
      <w:pPr>
        <w:spacing w:line="480" w:lineRule="exact"/>
        <w:ind w:left="3950" w:leftChars="205" w:hanging="3520" w:hangingChars="1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承诺人签名：</w:t>
      </w:r>
    </w:p>
    <w:p>
      <w:pPr>
        <w:spacing w:line="480" w:lineRule="exact"/>
        <w:ind w:left="3950" w:leftChars="205" w:hanging="3520" w:hangingChars="1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身份证号码：         </w:t>
      </w:r>
    </w:p>
    <w:p>
      <w:pPr>
        <w:wordWrap w:val="0"/>
        <w:spacing w:line="480" w:lineRule="exact"/>
        <w:ind w:left="4910" w:leftChars="205" w:hanging="4480" w:hangingChars="1400"/>
        <w:jc w:val="righ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2021年   月   日</w:t>
      </w:r>
      <w:r>
        <w:rPr>
          <w:rFonts w:hint="eastAsia" w:ascii="仿宋_GB2312" w:eastAsia="仿宋_GB2312"/>
          <w:color w:val="000000"/>
          <w:sz w:val="30"/>
          <w:szCs w:val="28"/>
        </w:rPr>
        <w:t xml:space="preserve">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83C4"/>
    <w:multiLevelType w:val="singleLevel"/>
    <w:tmpl w:val="7ACE83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0AD4727"/>
    <w:rsid w:val="061C64AB"/>
    <w:rsid w:val="11665727"/>
    <w:rsid w:val="12CA0CC9"/>
    <w:rsid w:val="1DC962D6"/>
    <w:rsid w:val="206A0116"/>
    <w:rsid w:val="364457EB"/>
    <w:rsid w:val="3B5B6E44"/>
    <w:rsid w:val="4704400D"/>
    <w:rsid w:val="556E2D49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1">
    <w:name w:val="hover"/>
    <w:basedOn w:val="6"/>
    <w:uiPriority w:val="0"/>
  </w:style>
  <w:style w:type="character" w:customStyle="1" w:styleId="12">
    <w:name w:val="hover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2021-10-19T02:06:02Z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