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exact"/>
        <w:jc w:val="both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right" w:tblpY="-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6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请贴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</w:tbl>
    <w:tbl>
      <w:tblPr>
        <w:tblStyle w:val="11"/>
        <w:tblpPr w:leftFromText="180" w:rightFromText="180" w:vertAnchor="text" w:horzAnchor="margin" w:tblpY="2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年大田县招聘紧缺急需专业教师报名表</w:t>
      </w:r>
    </w:p>
    <w:tbl>
      <w:tblPr>
        <w:tblStyle w:val="11"/>
        <w:tblW w:w="10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11"/>
        <w:gridCol w:w="1980"/>
        <w:gridCol w:w="1431"/>
        <w:gridCol w:w="15"/>
        <w:gridCol w:w="1233"/>
        <w:gridCol w:w="932"/>
        <w:gridCol w:w="142"/>
        <w:gridCol w:w="1071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    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4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学历类别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（全日制或成人）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教师资格证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种类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教师资格证</w:t>
            </w:r>
          </w:p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任教学科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移动电话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固定电话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需区号-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55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邮编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FF0000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color w:val="FF0000"/>
                <w:spacing w:val="-20"/>
                <w:sz w:val="21"/>
                <w:szCs w:val="21"/>
              </w:rPr>
              <w:t>电话及通讯地址必须准确无误。通讯地址必须保证考生能收到有关材料，凡填写错误的，后果由考生自负。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86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个人主要业绩、奖惩情况、专长等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57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个人简历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（初中开始）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何年何月至何年何月在何学校学习或何单位工作、任何职务</w:t>
            </w:r>
          </w:p>
        </w:tc>
        <w:tc>
          <w:tcPr>
            <w:tcW w:w="86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主要家庭成员和社会关系</w:t>
            </w:r>
          </w:p>
        </w:tc>
        <w:tc>
          <w:tcPr>
            <w:tcW w:w="9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考生个人声明栏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957" w:type="dxa"/>
            <w:gridSpan w:val="10"/>
            <w:noWrap w:val="0"/>
            <w:vAlign w:val="center"/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以上所填写材料真实准确，如有虚假，后果自负。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                     签名</w:t>
            </w:r>
          </w:p>
          <w:p>
            <w:pPr>
              <w:ind w:firstLine="6930" w:firstLineChars="33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 月   日</w:t>
            </w:r>
          </w:p>
        </w:tc>
      </w:tr>
    </w:tbl>
    <w:p>
      <w:pPr>
        <w:pStyle w:val="9"/>
        <w:spacing w:line="420" w:lineRule="exact"/>
        <w:ind w:right="560"/>
        <w:rPr>
          <w:rFonts w:hint="eastAsia"/>
          <w:b/>
        </w:rPr>
      </w:pPr>
      <w:r>
        <w:rPr>
          <w:rFonts w:hint="eastAsia"/>
          <w:b/>
        </w:rPr>
        <w:t>注：报考岗位填“学科和职位”，如“高中语文(01职位)”。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5946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59.8pt;mso-position-horizontal:outside;mso-position-horizontal-relative:margin;z-index:251658240;mso-width-relative:page;mso-height-relative:page;" filled="f" stroked="f" coordsize="21600,21600" o:gfxdata="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Q4701gAAAAcBAAAPAAAAAAAAAAEAIAAAACIAAABkcnMv&#10;ZG93bnJldi54bWxQSwECFAAUAAAACACHTuJAm0su7z4CAABv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34521"/>
    <w:rsid w:val="1E9138C7"/>
    <w:rsid w:val="2D3C30C7"/>
    <w:rsid w:val="3CC34521"/>
    <w:rsid w:val="46202C95"/>
    <w:rsid w:val="47540EAE"/>
    <w:rsid w:val="4B2E686A"/>
    <w:rsid w:val="57694452"/>
    <w:rsid w:val="65C616B1"/>
    <w:rsid w:val="7A8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  <w:rPr>
      <w:rFonts w:cs="Times New Roman"/>
      <w:lang w:bidi="ar-SA"/>
    </w:rPr>
  </w:style>
  <w:style w:type="character" w:styleId="15">
    <w:name w:val="FollowedHyperlink"/>
    <w:basedOn w:val="12"/>
    <w:uiPriority w:val="0"/>
    <w:rPr>
      <w:color w:val="252525"/>
      <w:u w:val="none"/>
    </w:rPr>
  </w:style>
  <w:style w:type="character" w:styleId="16">
    <w:name w:val="Hyperlink"/>
    <w:basedOn w:val="12"/>
    <w:uiPriority w:val="0"/>
    <w:rPr>
      <w:color w:val="252525"/>
      <w:u w:val="none"/>
    </w:rPr>
  </w:style>
  <w:style w:type="character" w:customStyle="1" w:styleId="17">
    <w:name w:val="hover32"/>
    <w:basedOn w:val="12"/>
    <w:uiPriority w:val="0"/>
  </w:style>
  <w:style w:type="character" w:customStyle="1" w:styleId="18">
    <w:name w:val="hover33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2021-10-15T01:38:00Z</dcterms:created>
  <dc:creator>Administrator</dc:creator>
  <cp:lastModifiedBy>Administrator</cp:lastModifiedBy>
  <dcterms:modified xsi:type="dcterms:W3CDTF">2021-10-15T03:03:22Z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