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/>
        <w:jc w:val="left"/>
        <w:rPr>
          <w:rFonts w:ascii="黑体" w:hAnsi="文星标宋" w:eastAsia="黑体"/>
          <w:sz w:val="32"/>
        </w:rPr>
      </w:pPr>
      <w:r>
        <w:rPr>
          <w:rFonts w:ascii="黑体" w:hAnsi="文星标宋" w:eastAsia="黑体"/>
          <w:sz w:val="32"/>
        </w:rPr>
        <w:t>附件3：</w:t>
      </w:r>
    </w:p>
    <w:p>
      <w:pPr>
        <w:spacing w:line="500" w:lineRule="exact"/>
        <w:ind w:left="0"/>
        <w:jc w:val="center"/>
        <w:rPr>
          <w:rFonts w:ascii="黑体" w:hAnsi="黑体" w:eastAsia="黑体"/>
          <w:spacing w:val="-10"/>
          <w:sz w:val="36"/>
        </w:rPr>
      </w:pPr>
    </w:p>
    <w:p>
      <w:pPr>
        <w:spacing w:line="560" w:lineRule="exact"/>
        <w:ind w:left="0" w:firstLine="640"/>
        <w:jc w:val="left"/>
        <w:rPr>
          <w:rFonts w:ascii="方正小标宋简体" w:hAnsi="方正小标宋简体" w:eastAsia="方正小标宋简体"/>
          <w:b/>
          <w:sz w:val="36"/>
        </w:rPr>
      </w:pPr>
      <w:r>
        <w:rPr>
          <w:rFonts w:hint="eastAsia" w:ascii="方正小标宋简体" w:hAnsi="方正小标宋简体" w:eastAsia="方正小标宋简体"/>
          <w:b/>
          <w:sz w:val="36"/>
        </w:rPr>
        <w:t>武城县第二中学公开招聘教师诚信承诺书</w:t>
      </w:r>
    </w:p>
    <w:p>
      <w:pPr>
        <w:spacing w:line="560" w:lineRule="exact"/>
        <w:ind w:left="0" w:firstLine="640"/>
        <w:jc w:val="left"/>
        <w:rPr>
          <w:rFonts w:ascii="方正小标宋简体" w:hAnsi="方正小标宋简体" w:eastAsia="方正小标宋简体"/>
          <w:b/>
          <w:sz w:val="36"/>
        </w:rPr>
      </w:pPr>
    </w:p>
    <w:p>
      <w:pPr>
        <w:spacing w:line="560" w:lineRule="exact"/>
        <w:ind w:left="0" w:firstLine="640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我已仔细读过《20</w:t>
      </w:r>
      <w:r>
        <w:rPr>
          <w:rFonts w:hint="eastAsia" w:ascii="仿宋_GB2312" w:hAnsi="仿宋_GB2312" w:eastAsia="仿宋_GB2312"/>
          <w:sz w:val="32"/>
        </w:rPr>
        <w:t>21</w:t>
      </w:r>
      <w:r>
        <w:rPr>
          <w:rFonts w:ascii="仿宋_GB2312" w:hAnsi="仿宋_GB2312" w:eastAsia="仿宋_GB2312"/>
          <w:sz w:val="32"/>
        </w:rPr>
        <w:t>年武城县第二中学教师招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此次报考态度严肃，如被录取，严格遵守协议规定，保证</w:t>
      </w:r>
      <w:r>
        <w:rPr>
          <w:rFonts w:hint="eastAsia" w:ascii="仿宋_GB2312" w:hAnsi="仿宋_GB2312" w:eastAsia="仿宋_GB2312"/>
          <w:sz w:val="32"/>
        </w:rPr>
        <w:t>自签约之日起至五年</w:t>
      </w:r>
      <w:r>
        <w:rPr>
          <w:rFonts w:ascii="仿宋_GB2312" w:hAnsi="仿宋_GB2312" w:eastAsia="仿宋_GB2312"/>
          <w:sz w:val="32"/>
        </w:rPr>
        <w:t>服务期</w:t>
      </w:r>
      <w:r>
        <w:rPr>
          <w:rFonts w:hint="eastAsia" w:ascii="仿宋_GB2312" w:hAnsi="仿宋_GB2312" w:eastAsia="仿宋_GB2312"/>
          <w:sz w:val="32"/>
        </w:rPr>
        <w:t>满，</w:t>
      </w:r>
      <w:r>
        <w:rPr>
          <w:rFonts w:ascii="仿宋_GB2312" w:hAnsi="仿宋_GB2312" w:eastAsia="仿宋_GB2312"/>
          <w:sz w:val="32"/>
        </w:rPr>
        <w:t>不毁约、不解约。</w:t>
      </w:r>
    </w:p>
    <w:p>
      <w:pPr>
        <w:spacing w:line="560" w:lineRule="exact"/>
        <w:ind w:left="0" w:firstLine="640"/>
        <w:jc w:val="left"/>
        <w:rPr>
          <w:rFonts w:ascii="仿宋_GB2312" w:hAnsi="仿宋_GB2312" w:eastAsia="仿宋_GB2312"/>
          <w:sz w:val="32"/>
        </w:rPr>
      </w:pPr>
    </w:p>
    <w:p>
      <w:pPr>
        <w:spacing w:line="500" w:lineRule="exact"/>
        <w:ind w:left="0" w:firstLine="640"/>
        <w:jc w:val="left"/>
        <w:rPr>
          <w:rFonts w:ascii="仿宋_GB2312" w:hAnsi="仿宋_GB2312" w:eastAsia="仿宋_GB2312"/>
          <w:sz w:val="32"/>
        </w:rPr>
      </w:pPr>
    </w:p>
    <w:p>
      <w:pPr>
        <w:spacing w:line="500" w:lineRule="exact"/>
        <w:ind w:left="0" w:firstLine="640"/>
        <w:jc w:val="left"/>
        <w:rPr>
          <w:rFonts w:ascii="仿宋_GB2312" w:hAnsi="仿宋_GB2312" w:eastAsia="仿宋_GB2312"/>
          <w:sz w:val="32"/>
        </w:rPr>
      </w:pPr>
    </w:p>
    <w:p>
      <w:pPr>
        <w:spacing w:line="500" w:lineRule="exact"/>
        <w:ind w:left="0" w:firstLine="640"/>
        <w:jc w:val="left"/>
        <w:rPr>
          <w:rFonts w:ascii="仿宋_GB2312" w:hAnsi="仿宋_GB2312" w:eastAsia="仿宋_GB2312"/>
          <w:sz w:val="32"/>
        </w:rPr>
      </w:pPr>
    </w:p>
    <w:p>
      <w:pPr>
        <w:spacing w:line="600" w:lineRule="exact"/>
        <w:ind w:left="0"/>
        <w:jc w:val="center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       应聘人员签名：</w:t>
      </w:r>
    </w:p>
    <w:p>
      <w:pPr>
        <w:spacing w:line="600" w:lineRule="exact"/>
        <w:ind w:left="0"/>
        <w:jc w:val="center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         年   月   日</w:t>
      </w:r>
    </w:p>
    <w:p>
      <w:pPr>
        <w:ind w:left="0"/>
        <w:jc w:val="left"/>
        <w:rPr>
          <w:rFonts w:ascii="Calibri" w:hAnsi="Calibri"/>
        </w:rPr>
      </w:pPr>
    </w:p>
    <w:p>
      <w:pPr>
        <w:spacing w:line="600" w:lineRule="exact"/>
        <w:ind w:left="0"/>
        <w:jc w:val="left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left="0" w:firstLine="640"/>
        <w:jc w:val="right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left="0" w:firstLine="640"/>
        <w:jc w:val="right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left="0"/>
        <w:jc w:val="left"/>
        <w:rPr>
          <w:rFonts w:ascii="仿宋_GB2312" w:eastAsia="仿宋_GB2312"/>
          <w:color w:val="000000"/>
          <w:sz w:val="32"/>
        </w:rPr>
      </w:pPr>
    </w:p>
    <w:p>
      <w:pPr>
        <w:ind w:left="0"/>
        <w:jc w:val="left"/>
        <w:rPr>
          <w:rFonts w:ascii="Calibri" w:hAnsi="Calibri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16D6131B"/>
    <w:rsid w:val="26DA02FA"/>
    <w:rsid w:val="3BD5733B"/>
    <w:rsid w:val="58731043"/>
    <w:rsid w:val="5D9225A0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515E14D2E4C64525BC9A24CE617DF6B1</vt:lpwstr>
  </property>
</Properties>
</file>