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创艺简标宋"/>
          <w:bCs/>
          <w:sz w:val="44"/>
          <w:szCs w:val="44"/>
        </w:rPr>
      </w:pPr>
      <w:r>
        <w:rPr>
          <w:rFonts w:hint="eastAsia" w:ascii="黑体" w:hAnsi="黑体" w:eastAsia="黑体" w:cs="创艺简标宋"/>
          <w:bCs/>
          <w:sz w:val="44"/>
          <w:szCs w:val="44"/>
        </w:rPr>
        <w:t>阜阳一中人才引进资格审查登记表</w:t>
      </w:r>
    </w:p>
    <w:tbl>
      <w:tblPr>
        <w:tblStyle w:val="5"/>
        <w:tblpPr w:leftFromText="180" w:rightFromText="180" w:vertAnchor="text" w:horzAnchor="page" w:tblpXSpec="center" w:tblpY="3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  <w:bCs/>
              </w:rPr>
              <w:t>（粘贴照片处）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档案关系  所在地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/QQ号</w:t>
            </w:r>
          </w:p>
        </w:tc>
        <w:tc>
          <w:tcPr>
            <w:tcW w:w="3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应聘单位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    称</w:t>
            </w:r>
          </w:p>
        </w:tc>
        <w:tc>
          <w:tcPr>
            <w:tcW w:w="4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名    称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exact"/>
        </w:trPr>
        <w:tc>
          <w:tcPr>
            <w:tcW w:w="9356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报名者签名：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</w:trPr>
        <w:tc>
          <w:tcPr>
            <w:tcW w:w="9356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招聘单位审查（联系）者签名：                               年    月    日</w:t>
            </w:r>
          </w:p>
        </w:tc>
      </w:tr>
    </w:tbl>
    <w:p>
      <w:pPr>
        <w:spacing w:line="360" w:lineRule="auto"/>
        <w:ind w:right="286" w:rightChars="136" w:firstLine="840" w:firstLineChars="400"/>
        <w:rPr>
          <w:rFonts w:hint="eastAsia" w:ascii="宋体" w:hAnsi="宋体" w:cs="仿宋_GB2312"/>
          <w:snapToGrid w:val="0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hint="eastAsia"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423C7"/>
    <w:rsid w:val="165B2167"/>
    <w:rsid w:val="19036810"/>
    <w:rsid w:val="1E044F77"/>
    <w:rsid w:val="318463A8"/>
    <w:rsid w:val="6AB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2021-09-15T01:34:00Z</dcterms:created>
  <dc:creator>Administrator</dc:creator>
  <cp:lastModifiedBy>Administrator</cp:lastModifiedBy>
  <dcterms:modified xsi:type="dcterms:W3CDTF">2021-09-15T02:29:46Z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6467DFF3FE2744708B0E03633D748A2C</vt:lpwstr>
  </property>
</Properties>
</file>