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丰都县定向公开招聘2018年特岗教师为事业单位工作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人员报名表</w:t>
      </w:r>
    </w:p>
    <w:p>
      <w:pPr>
        <w:widowControl/>
        <w:spacing w:line="440" w:lineRule="exact"/>
        <w:jc w:val="left"/>
        <w:rPr>
          <w:rFonts w:hint="eastAsia" w:ascii="方正黑体_GBK" w:eastAsia="方正黑体_GBK"/>
          <w:bCs/>
          <w:szCs w:val="32"/>
        </w:rPr>
      </w:pPr>
      <w:r>
        <w:rPr>
          <w:rFonts w:hint="eastAsia" w:ascii="方正黑体_GBK" w:eastAsia="方正黑体_GBK"/>
          <w:bCs/>
          <w:sz w:val="28"/>
          <w:szCs w:val="28"/>
        </w:rPr>
        <w:t>报考单位：</w:t>
      </w:r>
      <w:r>
        <w:rPr>
          <w:rFonts w:hint="eastAsia" w:eastAsia="黑体"/>
          <w:bCs/>
          <w:sz w:val="28"/>
          <w:szCs w:val="28"/>
        </w:rPr>
        <w:t xml:space="preserve">                         </w:t>
      </w:r>
    </w:p>
    <w:tbl>
      <w:tblPr>
        <w:tblStyle w:val="7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5"/>
        <w:gridCol w:w="396"/>
        <w:gridCol w:w="87"/>
        <w:gridCol w:w="309"/>
        <w:gridCol w:w="6"/>
        <w:gridCol w:w="293"/>
        <w:gridCol w:w="97"/>
        <w:gridCol w:w="276"/>
        <w:gridCol w:w="356"/>
        <w:gridCol w:w="632"/>
        <w:gridCol w:w="632"/>
        <w:gridCol w:w="632"/>
        <w:gridCol w:w="632"/>
        <w:gridCol w:w="396"/>
        <w:gridCol w:w="395"/>
        <w:gridCol w:w="396"/>
        <w:gridCol w:w="396"/>
        <w:gridCol w:w="396"/>
        <w:gridCol w:w="82"/>
        <w:gridCol w:w="314"/>
        <w:gridCol w:w="396"/>
        <w:gridCol w:w="396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姓  名</w:t>
            </w:r>
          </w:p>
        </w:tc>
        <w:tc>
          <w:tcPr>
            <w:tcW w:w="1193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性别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民族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980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近期1寸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出生　年月</w:t>
            </w:r>
          </w:p>
        </w:tc>
        <w:tc>
          <w:tcPr>
            <w:tcW w:w="119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籍贯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政治面貌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980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现籍贯地</w:t>
            </w:r>
          </w:p>
        </w:tc>
        <w:tc>
          <w:tcPr>
            <w:tcW w:w="3479" w:type="dxa"/>
            <w:gridSpan w:val="1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婚姻状况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980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/>
                <w:bCs/>
                <w:sz w:val="24"/>
                <w:szCs w:val="21"/>
              </w:rPr>
            </w:pPr>
            <w:r>
              <w:rPr>
                <w:rFonts w:hint="eastAsia" w:ascii="方正仿宋_GBK" w:hAnsi="宋体"/>
                <w:bCs/>
                <w:sz w:val="24"/>
                <w:szCs w:val="21"/>
              </w:rPr>
              <w:t>人事档案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bCs/>
                <w:sz w:val="24"/>
                <w:szCs w:val="21"/>
              </w:rPr>
              <w:t>保管单位</w:t>
            </w:r>
          </w:p>
        </w:tc>
        <w:tc>
          <w:tcPr>
            <w:tcW w:w="6326" w:type="dxa"/>
            <w:gridSpan w:val="1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980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46" w:type="dxa"/>
            <w:gridSpan w:val="7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（学位）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及毕业时间</w:t>
            </w:r>
          </w:p>
        </w:tc>
        <w:tc>
          <w:tcPr>
            <w:tcW w:w="4195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746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所学专业及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取得的学位</w:t>
            </w:r>
          </w:p>
        </w:tc>
        <w:tc>
          <w:tcPr>
            <w:tcW w:w="4195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身份证号</w:t>
            </w:r>
          </w:p>
        </w:tc>
        <w:tc>
          <w:tcPr>
            <w:tcW w:w="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联系方式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通信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地址</w:t>
            </w:r>
          </w:p>
        </w:tc>
        <w:tc>
          <w:tcPr>
            <w:tcW w:w="7428" w:type="dxa"/>
            <w:gridSpan w:val="20"/>
            <w:noWrap w:val="0"/>
            <w:vAlign w:val="center"/>
          </w:tcPr>
          <w:p>
            <w:pPr>
              <w:widowControl/>
              <w:ind w:firstLine="4800" w:firstLineChars="2000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邮件</w:t>
            </w:r>
          </w:p>
        </w:tc>
        <w:tc>
          <w:tcPr>
            <w:tcW w:w="196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手机</w:t>
            </w: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座机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职称、职业资格证书、专业证书</w:t>
            </w:r>
          </w:p>
        </w:tc>
        <w:tc>
          <w:tcPr>
            <w:tcW w:w="4111" w:type="dxa"/>
            <w:gridSpan w:val="1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取得</w:t>
            </w:r>
          </w:p>
          <w:p>
            <w:pPr>
              <w:spacing w:line="22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时间</w:t>
            </w:r>
          </w:p>
        </w:tc>
        <w:tc>
          <w:tcPr>
            <w:tcW w:w="316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特岗教师服务期间工作单位审查意见</w:t>
            </w:r>
          </w:p>
        </w:tc>
        <w:tc>
          <w:tcPr>
            <w:tcW w:w="4111" w:type="dxa"/>
            <w:gridSpan w:val="12"/>
            <w:noWrap w:val="0"/>
            <w:vAlign w:val="top"/>
          </w:tcPr>
          <w:p>
            <w:pPr>
              <w:spacing w:before="289" w:beforeLines="50"/>
              <w:ind w:firstLine="480" w:firstLineChars="200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该同志符合拟报考岗位所需的资格条件，无简章规定的不属于考核招聘范围的情形，所提供的材料真实、有效，同意报考。</w:t>
            </w:r>
          </w:p>
          <w:p>
            <w:pPr>
              <w:ind w:firstLine="480" w:firstLineChars="200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校长签字：　　　　　　公章：</w:t>
            </w:r>
          </w:p>
          <w:p>
            <w:pPr>
              <w:widowControl/>
              <w:spacing w:line="240" w:lineRule="atLeas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atLeast"/>
              <w:ind w:firstLine="1898" w:firstLineChars="791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年   月   日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意见</w:t>
            </w:r>
          </w:p>
        </w:tc>
        <w:tc>
          <w:tcPr>
            <w:tcW w:w="3167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审查人签字:</w:t>
            </w:r>
          </w:p>
          <w:p>
            <w:pPr>
              <w:spacing w:line="240" w:lineRule="atLeast"/>
              <w:ind w:firstLine="360" w:firstLineChars="150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审核日期：    年  月   日</w:t>
            </w:r>
          </w:p>
        </w:tc>
      </w:tr>
    </w:tbl>
    <w:p>
      <w:pPr>
        <w:widowControl/>
        <w:spacing w:line="240" w:lineRule="exact"/>
        <w:jc w:val="left"/>
        <w:rPr>
          <w:rFonts w:hint="eastAsia"/>
          <w:sz w:val="24"/>
          <w:szCs w:val="24"/>
        </w:rPr>
      </w:pPr>
      <w:r>
        <w:rPr>
          <w:rFonts w:ascii="黑体" w:hAnsi="宋体" w:eastAsia="黑体"/>
          <w:spacing w:val="-4"/>
          <w:w w:val="98"/>
          <w:kern w:val="0"/>
          <w:sz w:val="24"/>
          <w:szCs w:val="24"/>
        </w:rPr>
        <w:t>填表说</w:t>
      </w:r>
      <w:r>
        <w:rPr>
          <w:rFonts w:hint="eastAsia" w:ascii="黑体" w:hAnsi="宋体" w:eastAsia="黑体"/>
          <w:spacing w:val="-4"/>
          <w:w w:val="98"/>
          <w:kern w:val="0"/>
          <w:sz w:val="24"/>
          <w:szCs w:val="24"/>
        </w:rPr>
        <w:t>明：</w:t>
      </w:r>
      <w:r>
        <w:rPr>
          <w:rFonts w:hint="eastAsia" w:ascii="黑体" w:hAnsi="宋体" w:eastAsia="黑体"/>
          <w:w w:val="98"/>
          <w:kern w:val="0"/>
          <w:sz w:val="24"/>
          <w:szCs w:val="24"/>
        </w:rPr>
        <w:t>1.请仔细阅读，认</w:t>
      </w:r>
      <w:r>
        <w:rPr>
          <w:rFonts w:hint="eastAsia" w:ascii="黑体" w:hAnsi="宋体" w:eastAsia="黑体"/>
          <w:spacing w:val="-4"/>
          <w:w w:val="98"/>
          <w:kern w:val="0"/>
          <w:sz w:val="24"/>
          <w:szCs w:val="24"/>
        </w:rPr>
        <w:t>真填写</w:t>
      </w:r>
      <w:r>
        <w:rPr>
          <w:rFonts w:hint="eastAsia" w:ascii="黑体" w:hAnsi="宋体" w:eastAsia="黑体"/>
          <w:w w:val="98"/>
          <w:kern w:val="0"/>
          <w:sz w:val="24"/>
          <w:szCs w:val="24"/>
        </w:rPr>
        <w:t>；</w:t>
      </w:r>
      <w:r>
        <w:rPr>
          <w:rFonts w:hint="eastAsia" w:ascii="黑体" w:hAnsi="宋体" w:eastAsia="黑体"/>
          <w:spacing w:val="-4"/>
          <w:w w:val="98"/>
          <w:kern w:val="0"/>
          <w:sz w:val="24"/>
          <w:szCs w:val="24"/>
        </w:rPr>
        <w:t xml:space="preserve">  </w:t>
      </w:r>
      <w:r>
        <w:rPr>
          <w:rFonts w:hint="eastAsia" w:ascii="黑体" w:hAnsi="宋体" w:eastAsia="黑体"/>
          <w:w w:val="98"/>
          <w:kern w:val="0"/>
          <w:sz w:val="24"/>
          <w:szCs w:val="24"/>
        </w:rPr>
        <w:t>2.报考单位指拟报招聘单位。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inkMacSystem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F6B95"/>
    <w:rsid w:val="077F6B95"/>
    <w:rsid w:val="0C706889"/>
    <w:rsid w:val="21C40C89"/>
    <w:rsid w:val="32D96030"/>
    <w:rsid w:val="6A6F30C7"/>
    <w:rsid w:val="796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hover"/>
    <w:basedOn w:val="8"/>
    <w:uiPriority w:val="0"/>
  </w:style>
  <w:style w:type="character" w:customStyle="1" w:styleId="13">
    <w:name w:val="hover1"/>
    <w:basedOn w:val="8"/>
    <w:uiPriority w:val="0"/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2021-09-10T01:20:00Z</dcterms:created>
  <dc:creator>Administrator</dc:creator>
  <cp:lastModifiedBy>Administrator</cp:lastModifiedBy>
  <dcterms:modified xsi:type="dcterms:W3CDTF">2021-09-10T02:16:28Z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A5F2F03DD1DC49448A86583226B81957</vt:lpwstr>
  </property>
</Properties>
</file>