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32"/>
          <w:szCs w:val="32"/>
        </w:rPr>
      </w:pPr>
      <w:r>
        <w:rPr>
          <w:rFonts w:hint="eastAsia" w:ascii="方正小标宋简体" w:eastAsia="方正小标宋简体"/>
          <w:sz w:val="32"/>
          <w:szCs w:val="32"/>
        </w:rPr>
        <w:t>附件2：</w:t>
      </w:r>
    </w:p>
    <w:p>
      <w:pPr>
        <w:jc w:val="center"/>
        <w:rPr>
          <w:rFonts w:ascii="方正小标宋简体" w:eastAsia="方正小标宋简体"/>
          <w:sz w:val="36"/>
          <w:szCs w:val="36"/>
        </w:rPr>
      </w:pPr>
      <w:r>
        <w:rPr>
          <w:rFonts w:hint="eastAsia" w:ascii="方正小标宋简体" w:eastAsia="方正小标宋简体"/>
          <w:sz w:val="36"/>
          <w:szCs w:val="36"/>
        </w:rPr>
        <w:t>应 聘 须 知</w:t>
      </w:r>
    </w:p>
    <w:p>
      <w:pPr>
        <w:spacing w:line="600" w:lineRule="exact"/>
        <w:ind w:firstLine="640" w:firstLineChars="200"/>
        <w:rPr>
          <w:rFonts w:ascii="黑体" w:hAnsi="宋体" w:eastAsia="黑体" w:cs="宋体"/>
          <w:kern w:val="0"/>
          <w:sz w:val="32"/>
          <w:szCs w:val="32"/>
        </w:rPr>
      </w:pPr>
      <w:r>
        <w:rPr>
          <w:rFonts w:ascii="黑体" w:hAnsi="宋体" w:eastAsia="黑体" w:cs="宋体"/>
          <w:kern w:val="0"/>
          <w:sz w:val="32"/>
          <w:szCs w:val="32"/>
        </w:rPr>
        <w:t>一</w:t>
      </w:r>
      <w:r>
        <w:rPr>
          <w:rFonts w:hint="eastAsia" w:ascii="黑体" w:hAnsi="宋体" w:eastAsia="黑体" w:cs="宋体"/>
          <w:kern w:val="0"/>
          <w:sz w:val="32"/>
          <w:szCs w:val="32"/>
        </w:rPr>
        <w:t>、有关说明</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1.关于招聘专业</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应聘岗位学历、学位、专业等条件需有对应关系。</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《岗位一览表》“专业要求”栏中所列专业，如无特殊说明均指具体专业，不含同名一级学科下的其他专业。</w:t>
      </w:r>
    </w:p>
    <w:p>
      <w:pPr>
        <w:spacing w:line="600" w:lineRule="exact"/>
        <w:ind w:firstLine="704" w:firstLineChars="220"/>
        <w:rPr>
          <w:rFonts w:hint="eastAsia" w:ascii="仿宋_GB2312" w:eastAsia="仿宋_GB2312"/>
          <w:sz w:val="32"/>
          <w:szCs w:val="32"/>
          <w:lang w:eastAsia="zh-CN"/>
        </w:rPr>
      </w:pPr>
      <w:r>
        <w:rPr>
          <w:rFonts w:hint="eastAsia" w:ascii="仿宋_GB2312" w:eastAsia="仿宋_GB2312"/>
          <w:sz w:val="32"/>
          <w:szCs w:val="32"/>
        </w:rPr>
        <w:t>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或主管部门认定。</w:t>
      </w:r>
    </w:p>
    <w:p>
      <w:pPr>
        <w:spacing w:line="600" w:lineRule="exact"/>
        <w:ind w:firstLine="704" w:firstLineChars="220"/>
        <w:rPr>
          <w:rFonts w:hint="eastAsia" w:ascii="仿宋_GB2312" w:eastAsia="仿宋_GB2312"/>
          <w:sz w:val="32"/>
          <w:szCs w:val="32"/>
          <w:lang w:eastAsia="zh-CN"/>
        </w:rPr>
      </w:pPr>
      <w:r>
        <w:rPr>
          <w:rFonts w:hint="eastAsia" w:ascii="仿宋_GB2312" w:eastAsia="仿宋_GB2312"/>
          <w:sz w:val="32"/>
          <w:szCs w:val="32"/>
          <w:lang w:eastAsia="zh-CN"/>
        </w:rPr>
        <w:t>本次招聘中的“应届毕业生”，是指国内普通高等学校或承担研究生教育任务的科学研究机构中，国家统一招生且就读期间个人档案保管在毕业院校的202</w:t>
      </w:r>
      <w:r>
        <w:rPr>
          <w:rFonts w:hint="eastAsia" w:ascii="仿宋_GB2312" w:eastAsia="仿宋_GB2312"/>
          <w:sz w:val="32"/>
          <w:szCs w:val="32"/>
          <w:lang w:val="en-US" w:eastAsia="zh-CN"/>
        </w:rPr>
        <w:t>1</w:t>
      </w:r>
      <w:r>
        <w:rPr>
          <w:rFonts w:hint="eastAsia" w:ascii="仿宋_GB2312" w:eastAsia="仿宋_GB2312"/>
          <w:sz w:val="32"/>
          <w:szCs w:val="32"/>
          <w:lang w:eastAsia="zh-CN"/>
        </w:rPr>
        <w:t>年毕业生。“择业期内”指</w:t>
      </w:r>
      <w:r>
        <w:rPr>
          <w:rFonts w:hint="eastAsia" w:ascii="仿宋_GB2312" w:eastAsia="仿宋_GB2312"/>
          <w:sz w:val="32"/>
          <w:szCs w:val="32"/>
          <w:lang w:val="en-US" w:eastAsia="zh-CN"/>
        </w:rPr>
        <w:t>2019、2020年毕业，未就业的</w:t>
      </w:r>
      <w:r>
        <w:rPr>
          <w:rFonts w:hint="eastAsia" w:ascii="仿宋_GB2312" w:eastAsia="仿宋_GB2312"/>
          <w:sz w:val="32"/>
          <w:szCs w:val="32"/>
          <w:lang w:eastAsia="zh-CN"/>
        </w:rPr>
        <w:t>全日制高校毕业生。</w:t>
      </w:r>
    </w:p>
    <w:p>
      <w:pPr>
        <w:spacing w:line="600" w:lineRule="exact"/>
        <w:ind w:firstLine="704" w:firstLineChars="220"/>
        <w:rPr>
          <w:rFonts w:hint="eastAsia" w:ascii="仿宋_GB2312" w:eastAsia="仿宋_GB2312"/>
          <w:sz w:val="32"/>
          <w:szCs w:val="32"/>
          <w:lang w:eastAsia="zh-CN"/>
        </w:rPr>
      </w:pPr>
      <w:r>
        <w:rPr>
          <w:rFonts w:hint="eastAsia" w:ascii="仿宋_GB2312" w:eastAsia="仿宋_GB2312"/>
          <w:sz w:val="32"/>
          <w:szCs w:val="32"/>
          <w:lang w:eastAsia="zh-CN"/>
        </w:rPr>
        <w:t>在职人员是指与企业签订正式劳动合同或被公务员录用、事业单位聘用的人员。签订就业协议人员是指与单位签订初步就业协议的人员。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.为保障正常教学秩序，</w:t>
      </w:r>
      <w:r>
        <w:rPr>
          <w:rFonts w:hint="eastAsia" w:ascii="仿宋_GB2312" w:eastAsia="仿宋_GB2312"/>
          <w:sz w:val="32"/>
          <w:szCs w:val="32"/>
          <w:lang w:eastAsia="zh-CN"/>
        </w:rPr>
        <w:t>本次急缺教师招聘岗位均有</w:t>
      </w:r>
      <w:r>
        <w:rPr>
          <w:rFonts w:hint="eastAsia" w:ascii="仿宋_GB2312" w:eastAsia="仿宋_GB2312"/>
          <w:sz w:val="32"/>
          <w:szCs w:val="32"/>
          <w:lang w:val="en-US" w:eastAsia="zh-CN"/>
        </w:rPr>
        <w:t>5年最低服务年限</w:t>
      </w:r>
      <w:r>
        <w:rPr>
          <w:rFonts w:hint="eastAsia" w:ascii="仿宋_GB2312" w:eastAsia="仿宋_GB2312"/>
          <w:sz w:val="32"/>
          <w:szCs w:val="32"/>
        </w:rPr>
        <w:t>。</w:t>
      </w:r>
    </w:p>
    <w:p>
      <w:pPr>
        <w:autoSpaceDN w:val="0"/>
        <w:spacing w:line="600" w:lineRule="exact"/>
        <w:ind w:firstLine="704" w:firstLineChars="220"/>
        <w:rPr>
          <w:rFonts w:hint="eastAsia" w:ascii="仿宋_GB2312" w:eastAsia="仿宋_GB2312"/>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cs="宋体"/>
          <w:kern w:val="0"/>
          <w:sz w:val="32"/>
          <w:szCs w:val="32"/>
        </w:rPr>
        <w:t>面试成绩修正办法</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“修正面试成绩”的计算办法：应聘人员面试修正成绩=应聘人员面试成绩×所在面试室修正系数。</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修正系数精确到小数点后八位，四舍五入。修正系数计算时须去除面试成绩异常数据（面试成绩小于20分），以免影响修正系数的公平性和有效性。</w:t>
      </w:r>
    </w:p>
    <w:p>
      <w:pPr>
        <w:autoSpaceDN w:val="0"/>
        <w:spacing w:line="600" w:lineRule="exact"/>
        <w:ind w:firstLine="640" w:firstLineChars="200"/>
        <w:rPr>
          <w:rFonts w:hint="eastAsia" w:ascii="宋体" w:hAnsi="宋体" w:cs="宋体"/>
          <w:b/>
          <w:bCs/>
          <w:sz w:val="44"/>
          <w:szCs w:val="44"/>
        </w:rPr>
      </w:pPr>
      <w:r>
        <w:rPr>
          <w:rFonts w:hint="eastAsia" w:ascii="黑体" w:hAnsi="黑体" w:eastAsia="黑体"/>
          <w:sz w:val="32"/>
          <w:szCs w:val="32"/>
          <w:lang w:eastAsia="zh-CN"/>
        </w:rPr>
        <w:t>三</w:t>
      </w:r>
      <w:r>
        <w:rPr>
          <w:rFonts w:hint="eastAsia" w:ascii="黑体" w:hAnsi="黑体" w:eastAsia="黑体"/>
          <w:sz w:val="32"/>
          <w:szCs w:val="32"/>
        </w:rPr>
        <w:t>、疫情防控有关要求</w:t>
      </w:r>
    </w:p>
    <w:p>
      <w:pPr>
        <w:pStyle w:val="4"/>
        <w:spacing w:beforeAutospacing="0" w:afterAutospacing="0" w:line="600" w:lineRule="exact"/>
        <w:ind w:firstLine="420"/>
        <w:rPr>
          <w:rFonts w:hint="eastAsia"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为做好此次考务的疫情防控工作，根据省、市疫情防控的有关规定，结合我县实际，具体要求如下：</w:t>
      </w:r>
    </w:p>
    <w:p>
      <w:pPr>
        <w:pStyle w:val="4"/>
        <w:spacing w:beforeAutospacing="0" w:afterAutospacing="0" w:line="600" w:lineRule="exact"/>
        <w:ind w:firstLine="640" w:firstLineChars="200"/>
        <w:rPr>
          <w:rFonts w:hint="eastAsia"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1.进入考点，应当主动</w:t>
      </w:r>
      <w:r>
        <w:rPr>
          <w:rFonts w:hint="eastAsia" w:ascii="仿宋" w:hAnsi="仿宋" w:eastAsia="仿宋" w:cs="仿宋"/>
          <w:sz w:val="32"/>
          <w:szCs w:val="32"/>
          <w:shd w:val="clear" w:color="auto" w:fill="FFFFFF"/>
          <w:lang w:eastAsia="zh-CN" w:bidi="ar"/>
        </w:rPr>
        <w:t>提交面试</w:t>
      </w:r>
      <w:r>
        <w:rPr>
          <w:rFonts w:hint="eastAsia" w:ascii="仿宋" w:hAnsi="仿宋" w:eastAsia="仿宋" w:cs="仿宋"/>
          <w:b/>
          <w:bCs/>
          <w:sz w:val="32"/>
          <w:szCs w:val="32"/>
          <w:shd w:val="clear" w:color="auto" w:fill="FFFFFF"/>
          <w:lang w:eastAsia="zh-CN" w:bidi="ar"/>
        </w:rPr>
        <w:t>前一天</w:t>
      </w:r>
      <w:r>
        <w:rPr>
          <w:rFonts w:hint="eastAsia" w:ascii="仿宋" w:hAnsi="仿宋" w:eastAsia="仿宋" w:cs="仿宋"/>
          <w:sz w:val="32"/>
          <w:szCs w:val="32"/>
          <w:shd w:val="clear" w:color="auto" w:fill="FFFFFF"/>
          <w:lang w:eastAsia="zh-CN" w:bidi="ar"/>
        </w:rPr>
        <w:t>彩色打印的</w:t>
      </w:r>
      <w:r>
        <w:rPr>
          <w:rFonts w:hint="eastAsia" w:ascii="仿宋" w:hAnsi="仿宋" w:eastAsia="仿宋" w:cs="仿宋"/>
          <w:sz w:val="32"/>
          <w:szCs w:val="32"/>
          <w:shd w:val="clear" w:color="auto" w:fill="FFFFFF"/>
          <w:lang w:bidi="ar"/>
        </w:rPr>
        <w:t>山东省电子健康通行码（绿码</w:t>
      </w:r>
      <w:r>
        <w:rPr>
          <w:rFonts w:hint="eastAsia" w:ascii="仿宋" w:hAnsi="仿宋" w:eastAsia="仿宋" w:cs="仿宋"/>
          <w:sz w:val="32"/>
          <w:szCs w:val="32"/>
          <w:shd w:val="clear" w:color="auto" w:fill="FFFFFF"/>
          <w:lang w:eastAsia="zh-CN" w:bidi="ar"/>
        </w:rPr>
        <w:t>，显示完整姓名及身份证号</w:t>
      </w:r>
      <w:r>
        <w:rPr>
          <w:rFonts w:hint="eastAsia" w:ascii="仿宋" w:hAnsi="仿宋" w:eastAsia="仿宋" w:cs="仿宋"/>
          <w:sz w:val="32"/>
          <w:szCs w:val="32"/>
          <w:shd w:val="clear" w:color="auto" w:fill="FFFFFF"/>
          <w:lang w:bidi="ar"/>
        </w:rPr>
        <w:t>）</w:t>
      </w:r>
      <w:r>
        <w:rPr>
          <w:rFonts w:hint="eastAsia" w:ascii="仿宋" w:hAnsi="仿宋" w:eastAsia="仿宋" w:cs="仿宋"/>
          <w:sz w:val="32"/>
          <w:szCs w:val="32"/>
          <w:shd w:val="clear" w:color="auto" w:fill="FFFFFF"/>
          <w:lang w:eastAsia="zh-CN" w:bidi="ar"/>
        </w:rPr>
        <w:t>以及《应聘人员健康管理信息采集表》（附件</w:t>
      </w:r>
      <w:r>
        <w:rPr>
          <w:rFonts w:hint="eastAsia" w:ascii="仿宋" w:hAnsi="仿宋" w:eastAsia="仿宋" w:cs="仿宋"/>
          <w:sz w:val="32"/>
          <w:szCs w:val="32"/>
          <w:shd w:val="clear" w:color="auto" w:fill="FFFFFF"/>
          <w:lang w:val="en-US" w:eastAsia="zh-CN" w:bidi="ar"/>
        </w:rPr>
        <w:t>6</w:t>
      </w:r>
      <w:r>
        <w:rPr>
          <w:rFonts w:hint="eastAsia" w:ascii="仿宋" w:hAnsi="仿宋" w:eastAsia="仿宋" w:cs="仿宋"/>
          <w:sz w:val="32"/>
          <w:szCs w:val="32"/>
          <w:shd w:val="clear" w:color="auto" w:fill="FFFFFF"/>
          <w:lang w:eastAsia="zh-CN" w:bidi="ar"/>
        </w:rPr>
        <w:t>）</w:t>
      </w:r>
      <w:r>
        <w:rPr>
          <w:rFonts w:hint="eastAsia" w:ascii="仿宋" w:hAnsi="仿宋" w:eastAsia="仿宋" w:cs="仿宋"/>
          <w:sz w:val="32"/>
          <w:szCs w:val="32"/>
          <w:shd w:val="clear" w:color="auto" w:fill="FFFFFF"/>
          <w:lang w:bidi="ar"/>
        </w:rPr>
        <w:t>，并按要求接受体温测量。</w:t>
      </w:r>
    </w:p>
    <w:p>
      <w:pPr>
        <w:pStyle w:val="4"/>
        <w:spacing w:beforeAutospacing="0" w:afterAutospacing="0" w:line="600" w:lineRule="exact"/>
        <w:ind w:firstLine="640" w:firstLineChars="200"/>
        <w:rPr>
          <w:rFonts w:ascii="仿宋" w:hAnsi="仿宋" w:eastAsia="仿宋" w:cs="仿宋"/>
          <w:sz w:val="32"/>
          <w:szCs w:val="32"/>
          <w:shd w:val="clear" w:color="auto" w:fill="FFFFFF"/>
          <w:lang w:bidi="ar"/>
        </w:rPr>
      </w:pPr>
      <w:r>
        <w:rPr>
          <w:rFonts w:ascii="仿宋" w:hAnsi="仿宋" w:eastAsia="仿宋" w:cs="仿宋"/>
          <w:sz w:val="32"/>
          <w:szCs w:val="32"/>
          <w:shd w:val="clear" w:color="auto" w:fill="FFFFFF"/>
          <w:lang w:bidi="ar"/>
        </w:rPr>
        <w:t>2</w:t>
      </w:r>
      <w:r>
        <w:rPr>
          <w:rFonts w:hint="eastAsia" w:ascii="仿宋" w:hAnsi="仿宋" w:eastAsia="仿宋" w:cs="仿宋"/>
          <w:sz w:val="32"/>
          <w:szCs w:val="32"/>
          <w:shd w:val="clear" w:color="auto" w:fill="FFFFFF"/>
          <w:lang w:bidi="ar"/>
        </w:rPr>
        <w:t>.请考生注意个人防护，自备一次性医用外科口罩（禁止佩戴带有呼吸阀口罩）参加考试</w:t>
      </w:r>
      <w:r>
        <w:rPr>
          <w:rFonts w:hint="eastAsia" w:ascii="仿宋" w:hAnsi="仿宋" w:eastAsia="仿宋" w:cs="仿宋"/>
          <w:sz w:val="32"/>
          <w:szCs w:val="32"/>
          <w:shd w:val="clear" w:color="auto" w:fill="FFFFFF"/>
          <w:lang w:eastAsia="zh-CN" w:bidi="ar"/>
        </w:rPr>
        <w:t>，除进入试讲室试讲期间以外，须全程佩戴口罩</w:t>
      </w:r>
      <w:r>
        <w:rPr>
          <w:rFonts w:hint="eastAsia" w:ascii="仿宋" w:hAnsi="仿宋" w:eastAsia="仿宋" w:cs="仿宋"/>
          <w:sz w:val="32"/>
          <w:szCs w:val="32"/>
          <w:shd w:val="clear" w:color="auto" w:fill="FFFFFF"/>
          <w:lang w:bidi="ar"/>
        </w:rPr>
        <w:t>。</w:t>
      </w:r>
    </w:p>
    <w:p>
      <w:pPr>
        <w:pStyle w:val="4"/>
        <w:spacing w:beforeAutospacing="0" w:afterAutospacing="0" w:line="600" w:lineRule="exact"/>
        <w:ind w:firstLine="640" w:firstLineChars="200"/>
        <w:rPr>
          <w:rFonts w:hint="eastAsia" w:ascii="仿宋" w:hAnsi="仿宋" w:eastAsia="仿宋" w:cs="仿宋"/>
          <w:sz w:val="32"/>
          <w:szCs w:val="32"/>
          <w:shd w:val="clear" w:color="auto" w:fill="FFFFFF"/>
          <w:lang w:bidi="ar"/>
        </w:rPr>
      </w:pPr>
      <w:r>
        <w:rPr>
          <w:rFonts w:ascii="仿宋" w:hAnsi="仿宋" w:eastAsia="仿宋" w:cs="仿宋"/>
          <w:sz w:val="32"/>
          <w:szCs w:val="32"/>
          <w:shd w:val="clear" w:color="auto" w:fill="FFFFFF"/>
          <w:lang w:bidi="ar"/>
        </w:rPr>
        <w:t>3</w:t>
      </w:r>
      <w:r>
        <w:rPr>
          <w:rFonts w:hint="eastAsia" w:ascii="仿宋" w:hAnsi="仿宋" w:eastAsia="仿宋" w:cs="仿宋"/>
          <w:sz w:val="32"/>
          <w:szCs w:val="32"/>
          <w:shd w:val="clear" w:color="auto" w:fill="FFFFFF"/>
          <w:lang w:bidi="ar"/>
        </w:rPr>
        <w:t>.考试过程中，发现身体异常的，立即终止其考试，按防控要求，进入留置观察点，不再安排补考。</w:t>
      </w:r>
    </w:p>
    <w:p>
      <w:pPr>
        <w:spacing w:line="60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届时，根据疫情防控形势和专家研判意见，对以上要求适时再做调整。请广大考生近期注意做好自我健康管理，以免影响考试。凡违反我省我市我县常态化疫情防控有关规定，隐瞒、虚报旅居史、接触史、健康状况等疫情防控重点信息的，将依法依规追究责任。</w:t>
      </w:r>
    </w:p>
    <w:p>
      <w:pPr>
        <w:widowControl/>
        <w:shd w:val="clear" w:color="auto" w:fill="FFFFFF"/>
        <w:spacing w:line="600" w:lineRule="exact"/>
        <w:ind w:firstLine="640" w:firstLineChars="200"/>
        <w:rPr>
          <w:rFonts w:ascii="仿宋" w:hAnsi="仿宋" w:eastAsia="仿宋" w:cs="仿宋"/>
          <w:kern w:val="0"/>
          <w:sz w:val="32"/>
          <w:szCs w:val="32"/>
          <w:shd w:val="clear" w:color="auto" w:fill="FFFFFF"/>
          <w:lang w:bidi="ar"/>
        </w:rPr>
      </w:pPr>
      <w:r>
        <w:rPr>
          <w:rFonts w:ascii="仿宋" w:hAnsi="仿宋" w:eastAsia="仿宋" w:cs="仿宋"/>
          <w:kern w:val="0"/>
          <w:sz w:val="32"/>
          <w:szCs w:val="32"/>
          <w:shd w:val="clear" w:color="auto" w:fill="FFFFFF"/>
          <w:lang w:bidi="ar"/>
        </w:rPr>
        <w:t>淄博市疾控中心0533-2184550</w:t>
      </w:r>
    </w:p>
    <w:p>
      <w:pPr>
        <w:widowControl/>
        <w:shd w:val="clear" w:color="auto" w:fill="FFFFFF"/>
        <w:spacing w:line="600" w:lineRule="exact"/>
        <w:ind w:firstLine="640" w:firstLineChars="200"/>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eastAsia="zh-CN" w:bidi="ar"/>
        </w:rPr>
        <w:t>沂源</w:t>
      </w:r>
      <w:r>
        <w:rPr>
          <w:rFonts w:hint="eastAsia" w:ascii="仿宋" w:hAnsi="仿宋" w:eastAsia="仿宋" w:cs="仿宋"/>
          <w:kern w:val="0"/>
          <w:sz w:val="32"/>
          <w:szCs w:val="32"/>
          <w:shd w:val="clear" w:color="auto" w:fill="FFFFFF"/>
          <w:lang w:bidi="ar"/>
        </w:rPr>
        <w:t>县疾控中心0533-3241200</w:t>
      </w:r>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7063F"/>
    <w:rsid w:val="02C36124"/>
    <w:rsid w:val="6FD7315E"/>
    <w:rsid w:val="7F77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2021-09-07T01:46:00Z</dcterms:created>
  <dc:creator>Administrator</dc:creator>
  <cp:lastModifiedBy>Administrator</cp:lastModifiedBy>
  <dcterms:modified xsi:type="dcterms:W3CDTF">2021-09-07T01:55:17Z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47D38A16C1E44072B4D397D23280C4B5</vt:lpwstr>
  </property>
</Properties>
</file>