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六盘水市</w:t>
      </w:r>
      <w:r>
        <w:rPr>
          <w:rFonts w:hint="eastAsia" w:ascii="黑体" w:hAnsi="黑体" w:eastAsia="黑体"/>
          <w:color w:val="000000"/>
          <w:sz w:val="44"/>
          <w:szCs w:val="44"/>
        </w:rPr>
        <w:t>水城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区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/>
          <w:color w:val="000000"/>
          <w:sz w:val="44"/>
          <w:szCs w:val="44"/>
        </w:rPr>
        <w:t>年度引进人才报名表</w:t>
      </w:r>
    </w:p>
    <w:tbl>
      <w:tblPr>
        <w:tblStyle w:val="6"/>
        <w:tblW w:w="91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359"/>
        <w:gridCol w:w="900"/>
        <w:gridCol w:w="180"/>
        <w:gridCol w:w="540"/>
        <w:gridCol w:w="540"/>
        <w:gridCol w:w="180"/>
        <w:gridCol w:w="1080"/>
        <w:gridCol w:w="71"/>
        <w:gridCol w:w="109"/>
        <w:gridCol w:w="360"/>
        <w:gridCol w:w="442"/>
        <w:gridCol w:w="278"/>
        <w:gridCol w:w="64"/>
        <w:gridCol w:w="656"/>
        <w:gridCol w:w="313"/>
        <w:gridCol w:w="407"/>
        <w:gridCol w:w="198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6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0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8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6120" w:type="dxa"/>
            <w:gridSpan w:val="1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3240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40" w:type="dxa"/>
            <w:gridSpan w:val="1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全日制学历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680" w:type="dxa"/>
            <w:gridSpan w:val="10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678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680" w:type="dxa"/>
            <w:gridSpan w:val="10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4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982" w:type="dxa"/>
            <w:gridSpan w:val="4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现家庭住址</w:t>
            </w:r>
          </w:p>
        </w:tc>
        <w:tc>
          <w:tcPr>
            <w:tcW w:w="3698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rFonts w:hint="eastAsia" w:ascii="宋体" w:hAnsi="宋体" w:cs="Arial Unicode MS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2700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480" w:type="dxa"/>
            <w:gridSpan w:val="13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4" w:hRule="atLeast"/>
          <w:jc w:val="center"/>
        </w:trPr>
        <w:tc>
          <w:tcPr>
            <w:tcW w:w="72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59" w:type="dxa"/>
            <w:gridSpan w:val="17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21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adjustRightInd w:val="0"/>
              <w:ind w:right="113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ind w:left="-108" w:firstLine="48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拟报单位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拟报岗位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引进方式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请任选一项 A、调动   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>B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、聘用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工资待遇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ind w:firstLine="3240" w:firstLineChars="13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何时可以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到位工作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所在单位是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否同意调离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是否要求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家属随调</w:t>
            </w:r>
          </w:p>
        </w:tc>
        <w:tc>
          <w:tcPr>
            <w:tcW w:w="28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随调家属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工作意向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报名人员诚信承诺</w:t>
            </w:r>
          </w:p>
        </w:tc>
        <w:tc>
          <w:tcPr>
            <w:tcW w:w="7020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本人郑重承诺：上述所填写内容及提供的报名材料、证件等均真实有效，若有虚假，一切后果自负。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报名人（签字）：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exact"/>
          <w:jc w:val="center"/>
        </w:trPr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用人单位党组（党委）初审意见</w:t>
            </w:r>
          </w:p>
        </w:tc>
        <w:tc>
          <w:tcPr>
            <w:tcW w:w="241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月  日</w:t>
            </w:r>
          </w:p>
        </w:tc>
        <w:tc>
          <w:tcPr>
            <w:tcW w:w="22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县委组织部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38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1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59" w:type="dxa"/>
            <w:gridSpan w:val="17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籍贯和出生地以户口本上信息为准，精确至县区，水城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精确至乡镇，如：</w:t>
      </w:r>
      <w:r>
        <w:rPr>
          <w:rFonts w:hint="eastAsia" w:ascii="仿宋_GB2312" w:eastAsia="仿宋_GB2312"/>
          <w:sz w:val="28"/>
          <w:szCs w:val="28"/>
          <w:lang w:eastAsia="zh-CN"/>
        </w:rPr>
        <w:t>六盘水市水城区</w:t>
      </w:r>
      <w:r>
        <w:rPr>
          <w:rFonts w:hint="eastAsia" w:ascii="仿宋_GB2312" w:eastAsia="仿宋_GB2312"/>
          <w:sz w:val="28"/>
          <w:szCs w:val="28"/>
        </w:rPr>
        <w:t>龙场</w:t>
      </w:r>
      <w:r>
        <w:rPr>
          <w:rFonts w:hint="eastAsia" w:ascii="仿宋_GB2312" w:eastAsia="仿宋_GB2312"/>
          <w:sz w:val="28"/>
          <w:szCs w:val="28"/>
          <w:lang w:eastAsia="zh-CN"/>
        </w:rPr>
        <w:t>乡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政治面貌：中共党员、共青团员、群众、民主党派；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参加工作时间如果是应届生就填写应届毕业生；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专业技术职务填写以专业技术资格证上的信息为准，并注明是属于什么级别，同时须注明评审组织、审批单位、发证日期；例如：工程系列电气专业高级工程师（副高级），经六盘水市工程系列专业技术职务高级评审委员会评审，由贵州省人力资源和社会保障厅审批，201X年X月XX日发证，如没有专业技术资格的填无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学历填写为：全日制博士研究生、全日制硕士研究生、全日制大学、全日制大专，院校名称及专业必须和毕业证一致；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毕业院校及专业填写最高学历的院校及专业；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工作单位及现任职务请据实填写，如果没有的就填无；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简历从高中阶段开始填写，每个学历都备注是全日制XX学历、在职或函授XX学历、自考学历，简历填写时间段要注意上下衔接，不能出现空挡；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家庭主要成员填写顺序为：配偶、子女、父母，工作单位及职务务必填写清楚，如没有工作也需填写如：XXX省XXX市XXX县XXX乡XXX居委会居民，未婚的在配偶姓名栏注明未婚；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获奖情况从大学阶段填起；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48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如需要配偶随调的请在备注栏中，注明清楚配偶的相关情况，如：姓名，性别，全日制学历，专业技术职务，现任工作单位及职务，以及意向性单位，是否服从调剂等。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旗黑-55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B2175"/>
    <w:multiLevelType w:val="singleLevel"/>
    <w:tmpl w:val="58DB21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84EB4"/>
    <w:rsid w:val="09684EB4"/>
    <w:rsid w:val="29A32D2B"/>
    <w:rsid w:val="2ECA0D88"/>
    <w:rsid w:val="303E07C2"/>
    <w:rsid w:val="30F96D02"/>
    <w:rsid w:val="39D658A4"/>
    <w:rsid w:val="42503EC2"/>
    <w:rsid w:val="4CBE542A"/>
    <w:rsid w:val="4E9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styleId="12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first-child"/>
    <w:basedOn w:val="7"/>
    <w:uiPriority w:val="0"/>
    <w:rPr>
      <w:bdr w:val="none" w:color="auto" w:sz="0" w:space="0"/>
    </w:rPr>
  </w:style>
  <w:style w:type="character" w:customStyle="1" w:styleId="14">
    <w:name w:val="layui-layer-tabnow"/>
    <w:basedOn w:val="7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2021-09-06T01:21:00Z</dcterms:created>
  <dc:creator>Administrator</dc:creator>
  <cp:lastModifiedBy>Administrator</cp:lastModifiedBy>
  <dcterms:modified xsi:type="dcterms:W3CDTF">2021-09-06T03:52:57Z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C794091504D74FC0973F8E38454436DB</vt:lpwstr>
  </property>
</Properties>
</file>