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both"/>
        <w:textAlignment w:val="baseline"/>
        <w:rPr>
          <w:rFonts w:hint="eastAsia" w:ascii="黑体" w:eastAsia="黑体"/>
          <w:b/>
          <w:sz w:val="32"/>
          <w:szCs w:val="28"/>
          <w:lang w:eastAsia="zh-CN"/>
        </w:rPr>
      </w:pPr>
      <w:r>
        <w:rPr>
          <w:rFonts w:hint="eastAsia" w:ascii="黑体" w:eastAsia="黑体"/>
          <w:b/>
          <w:sz w:val="32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baseline"/>
        <w:rPr>
          <w:rFonts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  <w:lang w:eastAsia="zh-CN"/>
        </w:rPr>
        <w:t>连南瑶族自治县特殊教育学校</w:t>
      </w:r>
      <w:r>
        <w:rPr>
          <w:rFonts w:hint="eastAsia" w:ascii="黑体" w:eastAsia="黑体"/>
          <w:b/>
          <w:sz w:val="32"/>
          <w:szCs w:val="28"/>
        </w:rPr>
        <w:t>公开招聘</w:t>
      </w:r>
      <w:r>
        <w:rPr>
          <w:rFonts w:hint="eastAsia" w:ascii="黑体" w:eastAsia="黑体"/>
          <w:b/>
          <w:sz w:val="32"/>
          <w:szCs w:val="28"/>
          <w:lang w:eastAsia="zh-CN"/>
        </w:rPr>
        <w:t>临聘人员</w:t>
      </w:r>
      <w:r>
        <w:rPr>
          <w:rFonts w:hint="eastAsia" w:ascii="黑体" w:eastAsia="黑体"/>
          <w:b/>
          <w:sz w:val="32"/>
          <w:szCs w:val="28"/>
        </w:rPr>
        <w:t>报名表</w:t>
      </w:r>
    </w:p>
    <w:tbl>
      <w:tblPr>
        <w:tblStyle w:val="4"/>
        <w:tblpPr w:leftFromText="180" w:rightFromText="180" w:vertAnchor="text" w:horzAnchor="page" w:tblpX="1202" w:tblpY="5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43"/>
        <w:gridCol w:w="454"/>
        <w:gridCol w:w="895"/>
        <w:gridCol w:w="73"/>
        <w:gridCol w:w="450"/>
        <w:gridCol w:w="194"/>
        <w:gridCol w:w="907"/>
        <w:gridCol w:w="1064"/>
        <w:gridCol w:w="1170"/>
        <w:gridCol w:w="733"/>
        <w:gridCol w:w="859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 w:val="restart"/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29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 号 码</w:t>
            </w:r>
          </w:p>
        </w:tc>
        <w:tc>
          <w:tcPr>
            <w:tcW w:w="276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现户籍</w:t>
            </w:r>
          </w:p>
        </w:tc>
        <w:tc>
          <w:tcPr>
            <w:tcW w:w="29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6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03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55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55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家庭主要成员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66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  作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  <w:tc>
          <w:tcPr>
            <w:tcW w:w="9010" w:type="dxa"/>
            <w:gridSpan w:val="1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650" w:type="dxa"/>
            <w:gridSpan w:val="13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特长（如有）：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报考岗位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（填写岗位代码）</w:t>
            </w:r>
          </w:p>
        </w:tc>
        <w:tc>
          <w:tcPr>
            <w:tcW w:w="1422" w:type="dxa"/>
            <w:gridSpan w:val="3"/>
            <w:noWrap w:val="0"/>
            <w:vAlign w:val="top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7145" w:type="dxa"/>
            <w:gridSpan w:val="8"/>
            <w:noWrap w:val="0"/>
            <w:vAlign w:val="top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</w:p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</w:t>
            </w:r>
          </w:p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签名：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审查意见</w:t>
            </w:r>
          </w:p>
        </w:tc>
        <w:tc>
          <w:tcPr>
            <w:tcW w:w="8567" w:type="dxa"/>
            <w:gridSpan w:val="11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r>
        <w:rPr>
          <w:rFonts w:hint="eastAsia"/>
        </w:rPr>
        <w:t xml:space="preserve">                                   </w:t>
      </w:r>
    </w:p>
    <w:p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3654C"/>
    <w:rsid w:val="24E65D19"/>
    <w:rsid w:val="3CE3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2021-08-31T03:08:00Z</dcterms:created>
  <dc:creator>Administrator</dc:creator>
  <cp:lastModifiedBy>Administrator</cp:lastModifiedBy>
  <dcterms:modified xsi:type="dcterms:W3CDTF">2021-08-31T03:18:07Z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44A4564A86B94E48A77635467CA5E295</vt:lpwstr>
  </property>
</Properties>
</file>