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Style w:val="8"/>
          <w:rFonts w:hint="eastAsia" w:ascii="宋体" w:hAnsi="宋体" w:cs="宋体"/>
          <w:b w:val="0"/>
          <w:kern w:val="0"/>
          <w:sz w:val="32"/>
          <w:szCs w:val="32"/>
        </w:rPr>
        <w:t>石柱县202</w:t>
      </w:r>
      <w:r>
        <w:rPr>
          <w:rStyle w:val="8"/>
          <w:rFonts w:hint="eastAsia" w:ascii="宋体" w:hAnsi="宋体" w:cs="宋体"/>
          <w:b w:val="0"/>
          <w:kern w:val="0"/>
          <w:sz w:val="32"/>
          <w:szCs w:val="32"/>
          <w:lang w:val="en-US" w:eastAsia="zh-CN"/>
        </w:rPr>
        <w:t>1</w:t>
      </w:r>
      <w:r>
        <w:rPr>
          <w:rStyle w:val="8"/>
          <w:rFonts w:hint="eastAsia" w:ascii="宋体" w:hAnsi="宋体" w:cs="宋体"/>
          <w:b w:val="0"/>
          <w:kern w:val="0"/>
          <w:sz w:val="32"/>
          <w:szCs w:val="32"/>
        </w:rPr>
        <w:t>年考核招聘事业单位工作人员报名表</w:t>
      </w:r>
      <w:r>
        <w:rPr>
          <w:rFonts w:hint="eastAsia"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Cs w:val="21"/>
        </w:rPr>
        <w:t xml:space="preserve">   报考单位：                       报考岗位（专业）：            准考证号：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4"/>
        <w:gridCol w:w="705"/>
        <w:gridCol w:w="183"/>
        <w:gridCol w:w="175"/>
        <w:gridCol w:w="539"/>
        <w:gridCol w:w="535"/>
        <w:gridCol w:w="179"/>
        <w:gridCol w:w="527"/>
        <w:gridCol w:w="362"/>
        <w:gridCol w:w="179"/>
        <w:gridCol w:w="232"/>
        <w:gridCol w:w="23"/>
        <w:gridCol w:w="254"/>
        <w:gridCol w:w="15"/>
        <w:gridCol w:w="238"/>
        <w:gridCol w:w="255"/>
        <w:gridCol w:w="19"/>
        <w:gridCol w:w="236"/>
        <w:gridCol w:w="257"/>
        <w:gridCol w:w="254"/>
        <w:gridCol w:w="255"/>
        <w:gridCol w:w="260"/>
        <w:gridCol w:w="256"/>
        <w:gridCol w:w="253"/>
        <w:gridCol w:w="256"/>
        <w:gridCol w:w="254"/>
        <w:gridCol w:w="253"/>
        <w:gridCol w:w="254"/>
        <w:gridCol w:w="256"/>
        <w:gridCol w:w="255"/>
        <w:gridCol w:w="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10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  <w:tc>
          <w:tcPr>
            <w:tcW w:w="2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出生年月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户口所在地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计算机等级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外语等级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0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何年何校何专业毕业</w:t>
            </w:r>
          </w:p>
        </w:tc>
        <w:tc>
          <w:tcPr>
            <w:tcW w:w="29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工作单位及职务（职称）</w:t>
            </w:r>
          </w:p>
        </w:tc>
        <w:tc>
          <w:tcPr>
            <w:tcW w:w="4619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被委托人姓名和身份证号</w:t>
            </w:r>
          </w:p>
        </w:tc>
        <w:tc>
          <w:tcPr>
            <w:tcW w:w="4619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8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3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  信  报  考  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468" w:type="dxa"/>
            <w:gridSpan w:val="3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380" w:firstLineChars="200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1.我志愿报考石柱县事业单位工作人员，并自觉遵守《重庆市事业单位公开招聘人员实施办法》及其相关规定，遵守考试纪律，服从考试安排，不舞弊或协助他人舞弊。</w:t>
            </w:r>
          </w:p>
          <w:p>
            <w:pPr>
              <w:spacing w:line="260" w:lineRule="exact"/>
              <w:ind w:firstLine="380" w:firstLineChars="200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2.真实、准确地提供本人个人信息和证明资料、证件等相关材料，不弄虚作假，不伪造、不使用假证明、假证书，并保证在报考期间联系畅通。</w:t>
            </w:r>
          </w:p>
          <w:p>
            <w:pPr>
              <w:spacing w:line="260" w:lineRule="exact"/>
              <w:ind w:firstLine="380" w:firstLineChars="200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3.如本人进入面试、体检、考察等招聘环节，做到不无故放弃，否则按不诚信报考处理。</w:t>
            </w:r>
          </w:p>
          <w:p>
            <w:pPr>
              <w:spacing w:line="260" w:lineRule="exact"/>
              <w:ind w:firstLine="380" w:firstLineChars="200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4.如被确定为聘用对象，保证在规定时间内提供个人档案及聘用所需的相关材料，否则取消聘用资格，并按不诚信报考处理。</w:t>
            </w:r>
          </w:p>
          <w:p>
            <w:pPr>
              <w:spacing w:line="260" w:lineRule="exact"/>
              <w:ind w:firstLine="380" w:firstLineChars="200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5.如被聘用为石柱县事业单位工作人员，本人自愿在石柱县工作5周年及以上。</w:t>
            </w:r>
          </w:p>
          <w:p>
            <w:pPr>
              <w:spacing w:line="260" w:lineRule="exact"/>
              <w:ind w:firstLine="380" w:firstLineChars="200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对违反以上承诺所造成的后果，本人自愿承担相应责任。</w:t>
            </w:r>
          </w:p>
          <w:p>
            <w:pPr>
              <w:spacing w:line="260" w:lineRule="exact"/>
              <w:ind w:firstLine="3515" w:firstLineChars="1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报考人本人签名：</w:t>
            </w:r>
            <w:r>
              <w:rPr>
                <w:rFonts w:hint="eastAsia" w:ascii="宋体" w:hAnsi="宋体"/>
                <w:spacing w:val="-1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     年</w:t>
            </w:r>
            <w:r>
              <w:rPr>
                <w:rFonts w:hint="eastAsia" w:ascii="宋体" w:hAnsi="宋体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pacing w:val="-10"/>
                <w:szCs w:val="21"/>
              </w:rPr>
              <w:t>月</w:t>
            </w:r>
            <w:r>
              <w:rPr>
                <w:rFonts w:hint="eastAsia" w:ascii="宋体" w:hAnsi="宋体"/>
                <w:spacing w:val="-1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</w:tr>
    </w:tbl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填表说明</w:t>
      </w:r>
      <w:r>
        <w:rPr>
          <w:rFonts w:hint="eastAsia" w:ascii="宋体" w:hAnsi="宋体"/>
          <w:szCs w:val="21"/>
        </w:rPr>
        <w:t>：请报考人员用钢笔填写报名表和准考证，字迹要清晰、工整。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………………………………………………………………………………………………………………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094"/>
        <w:gridCol w:w="426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4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080" w:firstLineChars="300"/>
              <w:rPr>
                <w:rFonts w:hint="eastAsia"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准  考  证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身份证号：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工作单位：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报考单位：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10"/>
                <w:szCs w:val="21"/>
              </w:rPr>
              <w:t>报考岗位（专业）：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spacing w:line="340" w:lineRule="exact"/>
              <w:rPr>
                <w:rFonts w:hint="eastAsia" w:ascii="黑体" w:hAnsi="宋体" w:eastAsia="黑体"/>
                <w:sz w:val="36"/>
                <w:szCs w:val="36"/>
              </w:rPr>
            </w:pPr>
            <w:r>
              <w:rPr>
                <w:rFonts w:hint="eastAsia" w:ascii="宋体" w:hAnsi="宋体"/>
                <w:szCs w:val="21"/>
              </w:rPr>
              <w:t>考试地址：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</w:t>
            </w:r>
          </w:p>
        </w:tc>
        <w:tc>
          <w:tcPr>
            <w:tcW w:w="20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片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</w:t>
            </w:r>
          </w:p>
        </w:tc>
        <w:tc>
          <w:tcPr>
            <w:tcW w:w="2320" w:type="dxa"/>
            <w:vMerge w:val="restar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考 场 编 号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 w:val="10"/>
                <w:szCs w:val="10"/>
                <w:u w:val="single"/>
              </w:rPr>
              <w:t>。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10"/>
                <w:szCs w:val="10"/>
                <w:u w:val="single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座  位  号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sz w:val="10"/>
                <w:szCs w:val="10"/>
              </w:rPr>
              <w:t>。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宋体" w:eastAsia="黑体"/>
                <w:sz w:val="10"/>
                <w:szCs w:val="10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6882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pacing w:val="-10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考室编号：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10"/>
                <w:szCs w:val="21"/>
              </w:rPr>
              <w:t>座位号：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10"/>
                <w:szCs w:val="21"/>
              </w:rPr>
              <w:t>准考证号：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考试时间：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日: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分～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(                    )科目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分～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(                    )科目</w:t>
            </w:r>
          </w:p>
        </w:tc>
        <w:tc>
          <w:tcPr>
            <w:tcW w:w="426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3150" w:firstLineChars="15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凭此证与身份证同时交验后进入考场</w:t>
      </w:r>
    </w:p>
    <w:p>
      <w:pPr>
        <w:ind w:firstLine="420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石柱土家族自治县人力资源和社会保障局 制</w:t>
      </w:r>
    </w:p>
    <w:p>
      <w:pPr>
        <w:ind w:firstLine="420"/>
        <w:jc w:val="center"/>
        <w:rPr>
          <w:rFonts w:ascii="黑体" w:hAnsi="宋体" w:eastAsia="黑体"/>
          <w:szCs w:val="21"/>
        </w:rPr>
      </w:pPr>
    </w:p>
    <w:p>
      <w:pPr>
        <w:ind w:firstLine="420"/>
        <w:jc w:val="center"/>
        <w:rPr>
          <w:rFonts w:hint="eastAsia" w:ascii="黑体" w:hAnsi="宋体" w:eastAsia="黑体"/>
          <w:szCs w:val="21"/>
        </w:rPr>
      </w:pPr>
    </w:p>
    <w:p>
      <w:pPr>
        <w:jc w:val="both"/>
        <w:rPr>
          <w:rFonts w:hint="eastAsia" w:ascii="黑体" w:hAnsi="宋体" w:eastAsia="黑体"/>
          <w:szCs w:val="21"/>
        </w:rPr>
      </w:pPr>
      <w:bookmarkStart w:id="0" w:name="_GoBack"/>
      <w:bookmarkEnd w:id="0"/>
    </w:p>
    <w:p>
      <w:pPr>
        <w:ind w:firstLine="420"/>
        <w:jc w:val="center"/>
        <w:rPr>
          <w:rFonts w:hint="eastAsia" w:ascii="黑体" w:hAnsi="宋体" w:eastAsia="黑体"/>
          <w:szCs w:val="21"/>
        </w:rPr>
      </w:pPr>
    </w:p>
    <w:p>
      <w:pPr>
        <w:ind w:firstLine="420"/>
        <w:jc w:val="center"/>
        <w:rPr>
          <w:rFonts w:hint="eastAsia" w:ascii="黑体" w:hAnsi="宋体" w:eastAsia="黑体"/>
          <w:szCs w:val="21"/>
        </w:rPr>
      </w:pPr>
    </w:p>
    <w:p>
      <w:pPr>
        <w:ind w:firstLine="420"/>
        <w:jc w:val="center"/>
        <w:rPr>
          <w:rFonts w:hint="eastAsia" w:ascii="黑体" w:hAnsi="宋体" w:eastAsia="黑体"/>
          <w:szCs w:val="21"/>
        </w:rPr>
      </w:pPr>
    </w:p>
    <w:p>
      <w:pPr>
        <w:rPr>
          <w:rFonts w:ascii="黑体" w:hAnsi="宋体" w:eastAsia="黑体"/>
          <w:szCs w:val="21"/>
        </w:rPr>
      </w:pPr>
    </w:p>
    <w:p>
      <w:pPr>
        <w:ind w:firstLine="420"/>
        <w:jc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考  生  注  意  事  项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一、考生凭《准考证》、身份证在规定的时间进入考室，对号入座。坐错考室、座位，责任自负。将《准考证》和身份证放在考桌右上角的考号旁。入考室时，只许带钢笔、圆珠笔、2B铅笔、橡皮擦等，携带的手机、电子记事本等应关闭，连同提包和书籍、资料等放在指定位置上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二、考生在得到试卷后，首先用钢笔将自己的姓名和准考证号、报考单位准确完整地填写在试卷规定栏内，不得在试卷的其它地方作任何记号。作用答题卡的考试，考生在答题卡上用钢笔准确完整填写姓名、准考证号、报考单位，填写的准考证号与铅笔填涂的准考证号必须一致。填涂他人姓名、准考证号，均视为作弊，成绩无效。考试开始信号发出后，才能答题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三、考生因故迟到，不得要求延长考试时间。开考30分钟后，迟到考生不得入场。考试60分钟后，经允许可以交卷离场。提前交卷考生必须将试卷（题本）和答题卡直接递交给监考人员，检查无误后方可离开考室，草稿纸不得带出考室，交卷后不得在考室周围喧哗和逗留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四、答题用蓝、黑墨水笔、圆珠笔书写，不得在同一试卷上用两种颜色答题，字迹要清楚、整齐，不得在草稿纸上答题（草稿纸不装入试卷内）。凡印有方格的试卷，答题要一格一字。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五、考生对试题有疑问时，不得向监考人员询问；但是不涉及试题内容，如遇试题分发错误或字迹不清等，可举手询问。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六、考生必须严格遵守纪律，保持考室肃静，不准吸烟，不准传递、抄袭，不准夹带、窥视，不准换卷，不准交头接耳或左顾右盼。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七、考试终止时间到，考生立即停止答题，将试卷（题本）、答题卡依次递交给监考人员，经查验无误后，方可退出考室，草稿纸不得带出考室。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八、服从考试工作人员管理，接受监考人员的监督和检查。不得无理取闹，不得辱骂、威胁、报复考试工作人员。</w:t>
      </w:r>
    </w:p>
    <w:p>
      <w:pPr>
        <w:spacing w:line="260" w:lineRule="exact"/>
        <w:ind w:firstLine="420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九、遵守考试的其他有关规定。</w:t>
      </w:r>
    </w:p>
    <w:p>
      <w:pPr>
        <w:ind w:firstLine="420"/>
        <w:jc w:val="center"/>
        <w:rPr>
          <w:rFonts w:ascii="黑体" w:hAnsi="宋体" w:eastAsia="黑体"/>
          <w:szCs w:val="21"/>
        </w:rPr>
      </w:pPr>
    </w:p>
    <w:p/>
    <w:sectPr>
      <w:head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7695A"/>
    <w:rsid w:val="049E4121"/>
    <w:rsid w:val="067A4DBF"/>
    <w:rsid w:val="0A87695A"/>
    <w:rsid w:val="161C5781"/>
    <w:rsid w:val="26D828B5"/>
    <w:rsid w:val="4206484A"/>
    <w:rsid w:val="58674CF0"/>
    <w:rsid w:val="78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2021-08-30T01:01:00Z</dcterms:created>
  <dc:creator>Administrator</dc:creator>
  <cp:lastModifiedBy>Administrator</cp:lastModifiedBy>
  <dcterms:modified xsi:type="dcterms:W3CDTF">2021-08-30T02:24:44Z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3624696AE2C94E2EAA06A4FA0639CA28</vt:lpwstr>
  </property>
</Properties>
</file>