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7" w:line="184" w:lineRule="auto"/>
        <w:ind w:right="1118"/>
        <w:jc w:val="left"/>
        <w:rPr>
          <w:rFonts w:hint="eastAsia" w:ascii="仿宋" w:hAnsi="仿宋" w:eastAsia="仿宋" w:cs="仿宋"/>
          <w:b/>
          <w:w w:val="95"/>
          <w:sz w:val="32"/>
          <w:szCs w:val="32"/>
        </w:rPr>
      </w:pPr>
      <w:r>
        <w:rPr>
          <w:rFonts w:hint="eastAsia" w:ascii="仿宋" w:hAnsi="仿宋" w:eastAsia="仿宋" w:cs="仿宋"/>
          <w:b/>
          <w:w w:val="95"/>
          <w:sz w:val="32"/>
          <w:szCs w:val="32"/>
        </w:rPr>
        <w:t>附件3：</w:t>
      </w:r>
    </w:p>
    <w:p>
      <w:pPr>
        <w:autoSpaceDE w:val="0"/>
        <w:autoSpaceDN w:val="0"/>
        <w:spacing w:before="27" w:line="184" w:lineRule="auto"/>
        <w:ind w:right="1118"/>
        <w:jc w:val="left"/>
        <w:rPr>
          <w:rFonts w:hint="eastAsia" w:ascii="仿宋" w:hAnsi="仿宋" w:eastAsia="仿宋" w:cs="仿宋"/>
          <w:w w:val="95"/>
          <w:sz w:val="30"/>
          <w:szCs w:val="30"/>
        </w:rPr>
      </w:pPr>
    </w:p>
    <w:p>
      <w:pPr>
        <w:tabs>
          <w:tab w:val="left" w:pos="7980"/>
        </w:tabs>
        <w:autoSpaceDE w:val="0"/>
        <w:autoSpaceDN w:val="0"/>
        <w:spacing w:before="27" w:line="184" w:lineRule="auto"/>
        <w:ind w:left="840" w:leftChars="400" w:right="62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w w:val="95"/>
          <w:sz w:val="44"/>
          <w:szCs w:val="44"/>
        </w:rPr>
        <w:t>龙门县公开招聘教师</w:t>
      </w:r>
      <w:r>
        <w:rPr>
          <w:rFonts w:hint="eastAsia" w:ascii="宋体" w:hAnsi="宋体" w:cs="宋体"/>
          <w:b/>
          <w:bCs/>
          <w:sz w:val="44"/>
          <w:szCs w:val="44"/>
        </w:rPr>
        <w:t>考生疫情防控承诺书</w:t>
      </w:r>
    </w:p>
    <w:p>
      <w:pPr>
        <w:autoSpaceDE w:val="0"/>
        <w:autoSpaceDN w:val="0"/>
        <w:spacing w:before="17"/>
        <w:jc w:val="left"/>
        <w:rPr>
          <w:rFonts w:hint="eastAsia" w:ascii="仿宋" w:hAnsi="仿宋" w:eastAsia="仿宋" w:cs="仿宋"/>
          <w:b/>
          <w:sz w:val="38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本人已认真阅读《广东省人事考试新冠肺炎疫情常态化防控工作指引》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，知悉告知的所有事项和防疫要求。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hint="eastAsia" w:ascii="仿宋" w:hAnsi="仿宋" w:eastAsia="仿宋" w:cs="仿宋"/>
          <w:sz w:val="32"/>
          <w:szCs w:val="32"/>
        </w:rPr>
        <w:t>(信息)均真实、有效，积极配合和服从考试防疫相关检查监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spacing w:before="235"/>
        <w:ind w:left="507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年   </w:t>
      </w:r>
      <w:r>
        <w:rPr>
          <w:rFonts w:hint="eastAsia" w:ascii="仿宋" w:hAnsi="仿宋" w:eastAsia="仿宋" w:cs="仿宋"/>
          <w:spacing w:val="-8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骞煎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4142"/>
    <w:rsid w:val="13EB2559"/>
    <w:rsid w:val="17A70BC6"/>
    <w:rsid w:val="195813C1"/>
    <w:rsid w:val="1B016B90"/>
    <w:rsid w:val="24896482"/>
    <w:rsid w:val="2E880417"/>
    <w:rsid w:val="2EB56723"/>
    <w:rsid w:val="38DD7936"/>
    <w:rsid w:val="40E15602"/>
    <w:rsid w:val="44AD4142"/>
    <w:rsid w:val="53C45D45"/>
    <w:rsid w:val="54446EF1"/>
    <w:rsid w:val="571279B4"/>
    <w:rsid w:val="7B3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000000"/>
      <w:sz w:val="21"/>
      <w:szCs w:val="21"/>
      <w:u w:val="none"/>
    </w:rPr>
  </w:style>
  <w:style w:type="character" w:styleId="10">
    <w:name w:val="Hyperlink"/>
    <w:basedOn w:val="6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2021-08-25T01:01:00Z</dcterms:created>
  <dc:creator>Administrator</dc:creator>
  <cp:lastModifiedBy>Administrator</cp:lastModifiedBy>
  <dcterms:modified xsi:type="dcterms:W3CDTF">2021-08-25T02:59:45Z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25358119AA474836A993CA763B3DE927</vt:lpwstr>
  </property>
</Properties>
</file>