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left"/>
        <w:rPr>
          <w:rFonts w:hint="eastAsia" w:ascii="黑体" w:hAnsi="黑体" w:eastAsia="黑体" w:cs="黑体"/>
          <w:sz w:val="32"/>
          <w:szCs w:val="32"/>
          <w:lang w:val="en-US" w:eastAsia="zh-CN"/>
        </w:rPr>
      </w:pPr>
      <w:bookmarkStart w:id="0" w:name="bookmark32"/>
      <w:bookmarkStart w:id="1" w:name="bookmark31"/>
      <w:bookmarkStart w:id="2" w:name="bookmark30"/>
      <w:r>
        <w:rPr>
          <w:rFonts w:hint="eastAsia" w:ascii="黑体" w:hAnsi="黑体" w:eastAsia="黑体" w:cs="黑体"/>
          <w:sz w:val="32"/>
          <w:szCs w:val="32"/>
          <w:lang w:val="en-US" w:eastAsia="zh-CN"/>
        </w:rPr>
        <w:t>附件4：</w:t>
      </w:r>
    </w:p>
    <w:p>
      <w:pPr>
        <w:pStyle w:val="6"/>
        <w:spacing w:line="600" w:lineRule="exact"/>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疫情防控承诺书</w:t>
      </w:r>
      <w:bookmarkEnd w:id="0"/>
      <w:bookmarkEnd w:id="1"/>
      <w:bookmarkEnd w:id="2"/>
    </w:p>
    <w:p>
      <w:pPr>
        <w:pStyle w:val="6"/>
        <w:spacing w:line="600" w:lineRule="exact"/>
        <w:ind w:left="50" w:leftChars="-177" w:hanging="422" w:hangingChars="132"/>
        <w:rPr>
          <w:rFonts w:ascii="黑体" w:hAnsi="黑体" w:eastAsia="黑体" w:cs="宋体"/>
          <w:sz w:val="44"/>
          <w:szCs w:val="44"/>
          <w:lang w:eastAsia="zh-CN"/>
        </w:rPr>
      </w:pPr>
      <w:r>
        <w:rPr>
          <w:rFonts w:hint="eastAsia" w:ascii="仿宋_GB2312" w:eastAsia="仿宋_GB2312"/>
          <w:sz w:val="32"/>
          <w:szCs w:val="32"/>
          <w:lang w:eastAsia="zh-CN"/>
        </w:rPr>
        <w:t>报考</w:t>
      </w:r>
      <w:r>
        <w:rPr>
          <w:rFonts w:hint="eastAsia" w:ascii="仿宋_GB2312" w:eastAsia="仿宋_GB2312"/>
          <w:sz w:val="32"/>
          <w:szCs w:val="32"/>
          <w:lang w:val="en-US" w:eastAsia="zh-CN"/>
        </w:rPr>
        <w:t>学科</w:t>
      </w:r>
      <w:r>
        <w:rPr>
          <w:rFonts w:hint="eastAsia" w:ascii="仿宋_GB2312" w:eastAsia="仿宋_GB2312"/>
          <w:sz w:val="32"/>
          <w:szCs w:val="32"/>
          <w:lang w:eastAsia="zh-CN"/>
        </w:rPr>
        <w:t xml:space="preserve">：          </w:t>
      </w:r>
    </w:p>
    <w:p>
      <w:pPr>
        <w:pStyle w:val="6"/>
        <w:spacing w:line="600" w:lineRule="exact"/>
        <w:ind w:left="-89" w:leftChars="-177" w:hanging="283" w:hangingChars="88"/>
        <w:rPr>
          <w:rFonts w:ascii="黑体" w:hAnsi="黑体" w:eastAsia="黑体" w:cs="宋体"/>
          <w:sz w:val="44"/>
          <w:szCs w:val="44"/>
          <w:lang w:eastAsia="zh-CN"/>
        </w:rPr>
      </w:pPr>
      <w:r>
        <w:rPr>
          <w:rFonts w:hint="eastAsia" w:ascii="仿宋_GB2312" w:eastAsia="仿宋_GB2312"/>
          <w:b/>
          <w:sz w:val="32"/>
          <w:szCs w:val="32"/>
          <w:lang w:eastAsia="zh-CN"/>
        </w:rPr>
        <w:t>本人如实承诺以下内容：</w:t>
      </w:r>
    </w:p>
    <w:tbl>
      <w:tblPr>
        <w:tblStyle w:val="3"/>
        <w:tblW w:w="0" w:type="auto"/>
        <w:tblInd w:w="-535" w:type="dxa"/>
        <w:tblLayout w:type="fixed"/>
        <w:tblCellMar>
          <w:top w:w="0" w:type="dxa"/>
          <w:left w:w="10" w:type="dxa"/>
          <w:bottom w:w="0" w:type="dxa"/>
          <w:right w:w="10" w:type="dxa"/>
        </w:tblCellMar>
      </w:tblPr>
      <w:tblGrid>
        <w:gridCol w:w="3531"/>
        <w:gridCol w:w="5989"/>
      </w:tblGrid>
      <w:tr>
        <w:tblPrEx>
          <w:tblCellMar>
            <w:top w:w="0" w:type="dxa"/>
            <w:left w:w="10" w:type="dxa"/>
            <w:bottom w:w="0" w:type="dxa"/>
            <w:right w:w="10" w:type="dxa"/>
          </w:tblCellMar>
        </w:tblPrEx>
        <w:trPr>
          <w:trHeight w:val="694" w:hRule="exact"/>
        </w:trPr>
        <w:tc>
          <w:tcPr>
            <w:tcW w:w="3531" w:type="dxa"/>
            <w:tcBorders>
              <w:top w:val="single" w:color="auto" w:sz="4" w:space="0"/>
              <w:left w:val="single" w:color="auto" w:sz="4" w:space="0"/>
            </w:tcBorders>
            <w:shd w:val="clear" w:color="auto" w:fill="FFFFFF"/>
            <w:noWrap w:val="0"/>
            <w:vAlign w:val="center"/>
          </w:tcPr>
          <w:p>
            <w:pPr>
              <w:pStyle w:val="7"/>
              <w:spacing w:line="600" w:lineRule="exact"/>
              <w:ind w:firstLine="0"/>
              <w:rPr>
                <w:rFonts w:ascii="仿宋" w:hAnsi="仿宋" w:eastAsia="仿宋"/>
                <w:sz w:val="28"/>
                <w:szCs w:val="28"/>
              </w:rPr>
            </w:pPr>
            <w:r>
              <w:rPr>
                <w:rFonts w:ascii="仿宋" w:hAnsi="仿宋" w:eastAsia="仿宋"/>
                <w:sz w:val="28"/>
                <w:szCs w:val="28"/>
              </w:rPr>
              <w:t>姓名：</w:t>
            </w:r>
          </w:p>
        </w:tc>
        <w:tc>
          <w:tcPr>
            <w:tcW w:w="5989" w:type="dxa"/>
            <w:tcBorders>
              <w:top w:val="single" w:color="auto" w:sz="4" w:space="0"/>
              <w:left w:val="single" w:color="auto" w:sz="4" w:space="0"/>
              <w:right w:val="single" w:color="auto" w:sz="4" w:space="0"/>
            </w:tcBorders>
            <w:shd w:val="clear" w:color="auto" w:fill="FFFFFF"/>
            <w:noWrap w:val="0"/>
            <w:vAlign w:val="center"/>
          </w:tcPr>
          <w:p>
            <w:pPr>
              <w:pStyle w:val="7"/>
              <w:spacing w:line="600" w:lineRule="exact"/>
              <w:ind w:firstLine="0"/>
              <w:rPr>
                <w:rFonts w:ascii="仿宋" w:hAnsi="仿宋" w:eastAsia="仿宋"/>
                <w:sz w:val="28"/>
                <w:szCs w:val="28"/>
              </w:rPr>
            </w:pPr>
            <w:r>
              <w:rPr>
                <w:rFonts w:ascii="仿宋" w:hAnsi="仿宋" w:eastAsia="仿宋"/>
                <w:sz w:val="28"/>
                <w:szCs w:val="28"/>
              </w:rPr>
              <w:t>单位:</w:t>
            </w:r>
          </w:p>
        </w:tc>
      </w:tr>
      <w:tr>
        <w:tblPrEx>
          <w:tblCellMar>
            <w:top w:w="0" w:type="dxa"/>
            <w:left w:w="10" w:type="dxa"/>
            <w:bottom w:w="0" w:type="dxa"/>
            <w:right w:w="10" w:type="dxa"/>
          </w:tblCellMar>
        </w:tblPrEx>
        <w:trPr>
          <w:trHeight w:val="651" w:hRule="exact"/>
        </w:trPr>
        <w:tc>
          <w:tcPr>
            <w:tcW w:w="3531" w:type="dxa"/>
            <w:tcBorders>
              <w:top w:val="single" w:color="auto" w:sz="4" w:space="0"/>
              <w:left w:val="single" w:color="auto" w:sz="4" w:space="0"/>
            </w:tcBorders>
            <w:shd w:val="clear" w:color="auto" w:fill="FFFFFF"/>
            <w:noWrap w:val="0"/>
            <w:vAlign w:val="center"/>
          </w:tcPr>
          <w:p>
            <w:pPr>
              <w:pStyle w:val="7"/>
              <w:spacing w:line="600" w:lineRule="exact"/>
              <w:ind w:firstLine="0"/>
              <w:rPr>
                <w:rFonts w:ascii="仿宋" w:hAnsi="仿宋" w:eastAsia="仿宋"/>
                <w:sz w:val="28"/>
                <w:szCs w:val="28"/>
              </w:rPr>
            </w:pPr>
            <w:r>
              <w:rPr>
                <w:rFonts w:ascii="仿宋" w:hAnsi="仿宋" w:eastAsia="仿宋"/>
                <w:sz w:val="28"/>
                <w:szCs w:val="28"/>
              </w:rPr>
              <w:t>现住址：</w:t>
            </w:r>
          </w:p>
        </w:tc>
        <w:tc>
          <w:tcPr>
            <w:tcW w:w="5989" w:type="dxa"/>
            <w:tcBorders>
              <w:top w:val="single" w:color="auto" w:sz="4" w:space="0"/>
              <w:right w:val="single" w:color="auto" w:sz="4" w:space="0"/>
            </w:tcBorders>
            <w:shd w:val="clear" w:color="auto" w:fill="FFFFFF"/>
            <w:noWrap w:val="0"/>
            <w:vAlign w:val="center"/>
          </w:tcPr>
          <w:p>
            <w:pPr>
              <w:pStyle w:val="7"/>
              <w:spacing w:line="600" w:lineRule="exact"/>
              <w:ind w:firstLine="1120" w:firstLineChars="400"/>
              <w:rPr>
                <w:rFonts w:ascii="仿宋" w:hAnsi="仿宋" w:eastAsia="仿宋"/>
                <w:sz w:val="28"/>
                <w:szCs w:val="28"/>
              </w:rPr>
            </w:pPr>
            <w:r>
              <w:rPr>
                <w:rFonts w:ascii="仿宋" w:hAnsi="仿宋" w:eastAsia="仿宋"/>
                <w:sz w:val="28"/>
                <w:szCs w:val="28"/>
              </w:rPr>
              <w:t>联系电话(手机号)：</w:t>
            </w:r>
          </w:p>
        </w:tc>
      </w:tr>
      <w:tr>
        <w:tblPrEx>
          <w:tblCellMar>
            <w:top w:w="0" w:type="dxa"/>
            <w:left w:w="10" w:type="dxa"/>
            <w:bottom w:w="0" w:type="dxa"/>
            <w:right w:w="10" w:type="dxa"/>
          </w:tblCellMar>
        </w:tblPrEx>
        <w:trPr>
          <w:trHeight w:val="1314" w:hRule="exact"/>
        </w:trPr>
        <w:tc>
          <w:tcPr>
            <w:tcW w:w="95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600" w:lineRule="exact"/>
              <w:ind w:firstLine="140" w:firstLineChars="50"/>
              <w:rPr>
                <w:rFonts w:ascii="仿宋" w:hAnsi="仿宋" w:eastAsia="仿宋"/>
                <w:sz w:val="28"/>
                <w:szCs w:val="28"/>
                <w:lang w:eastAsia="zh-CN"/>
              </w:rPr>
            </w:pPr>
            <w:r>
              <w:rPr>
                <w:rFonts w:hint="eastAsia" w:ascii="仿宋" w:hAnsi="仿宋" w:eastAsia="仿宋"/>
                <w:bCs/>
                <w:sz w:val="28"/>
                <w:szCs w:val="28"/>
                <w:lang w:eastAsia="zh-CN"/>
              </w:rPr>
              <w:t>（1）</w:t>
            </w:r>
            <w:r>
              <w:rPr>
                <w:rFonts w:ascii="仿宋" w:hAnsi="仿宋" w:eastAsia="仿宋"/>
                <w:bCs/>
                <w:sz w:val="28"/>
                <w:szCs w:val="28"/>
              </w:rPr>
              <w:t>14</w:t>
            </w:r>
            <w:r>
              <w:rPr>
                <w:rFonts w:ascii="仿宋" w:hAnsi="仿宋" w:eastAsia="仿宋"/>
                <w:sz w:val="28"/>
                <w:szCs w:val="28"/>
              </w:rPr>
              <w:t>天内</w:t>
            </w:r>
            <w:r>
              <w:rPr>
                <w:rFonts w:hint="eastAsia" w:ascii="仿宋" w:hAnsi="仿宋" w:eastAsia="仿宋"/>
                <w:sz w:val="28"/>
                <w:szCs w:val="28"/>
                <w:lang w:eastAsia="zh-CN"/>
              </w:rPr>
              <w:t>无</w:t>
            </w:r>
            <w:r>
              <w:rPr>
                <w:rFonts w:ascii="仿宋" w:hAnsi="仿宋" w:eastAsia="仿宋"/>
                <w:sz w:val="28"/>
                <w:szCs w:val="28"/>
              </w:rPr>
              <w:t>被诊断为新冠肺炎确诊患者、疑似患者、阳性感染者</w:t>
            </w:r>
            <w:r>
              <w:rPr>
                <w:rFonts w:hint="eastAsia" w:ascii="仿宋" w:hAnsi="仿宋" w:eastAsia="仿宋"/>
                <w:sz w:val="28"/>
                <w:szCs w:val="28"/>
                <w:lang w:eastAsia="zh-CN"/>
              </w:rPr>
              <w:t>的情况；</w:t>
            </w:r>
          </w:p>
        </w:tc>
      </w:tr>
      <w:tr>
        <w:tblPrEx>
          <w:tblCellMar>
            <w:top w:w="0" w:type="dxa"/>
            <w:left w:w="10" w:type="dxa"/>
            <w:bottom w:w="0" w:type="dxa"/>
            <w:right w:w="10" w:type="dxa"/>
          </w:tblCellMar>
        </w:tblPrEx>
        <w:trPr>
          <w:trHeight w:val="1229" w:hRule="exact"/>
        </w:trPr>
        <w:tc>
          <w:tcPr>
            <w:tcW w:w="95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600" w:lineRule="exact"/>
              <w:ind w:firstLine="140" w:firstLineChars="50"/>
              <w:rPr>
                <w:rFonts w:ascii="仿宋" w:hAnsi="仿宋" w:eastAsia="仿宋"/>
                <w:bCs/>
                <w:sz w:val="28"/>
                <w:szCs w:val="28"/>
                <w:lang w:eastAsia="zh-CN"/>
              </w:rPr>
            </w:pPr>
            <w:r>
              <w:rPr>
                <w:rFonts w:hint="eastAsia" w:ascii="仿宋" w:hAnsi="仿宋" w:eastAsia="仿宋"/>
                <w:bCs/>
                <w:sz w:val="28"/>
                <w:szCs w:val="28"/>
                <w:lang w:eastAsia="zh-CN"/>
              </w:rPr>
              <w:t>（2）14</w:t>
            </w:r>
            <w:r>
              <w:rPr>
                <w:rFonts w:hint="eastAsia" w:ascii="仿宋" w:hAnsi="仿宋" w:eastAsia="仿宋"/>
                <w:sz w:val="28"/>
                <w:szCs w:val="28"/>
              </w:rPr>
              <w:t>天内家庭成员</w:t>
            </w:r>
            <w:r>
              <w:rPr>
                <w:rFonts w:hint="eastAsia" w:ascii="仿宋" w:hAnsi="仿宋" w:eastAsia="仿宋"/>
                <w:sz w:val="28"/>
                <w:szCs w:val="28"/>
                <w:lang w:eastAsia="zh-CN"/>
              </w:rPr>
              <w:t>无</w:t>
            </w:r>
            <w:r>
              <w:rPr>
                <w:rFonts w:hint="eastAsia" w:ascii="仿宋" w:hAnsi="仿宋" w:eastAsia="仿宋"/>
                <w:sz w:val="28"/>
                <w:szCs w:val="28"/>
              </w:rPr>
              <w:t>被诊断为新冠肺炎确诊患者、疑似患者、阳性感染者</w:t>
            </w:r>
            <w:r>
              <w:rPr>
                <w:rFonts w:hint="eastAsia" w:ascii="仿宋" w:hAnsi="仿宋" w:eastAsia="仿宋"/>
                <w:sz w:val="28"/>
                <w:szCs w:val="28"/>
                <w:lang w:eastAsia="zh-CN"/>
              </w:rPr>
              <w:t>的情况；</w:t>
            </w:r>
          </w:p>
        </w:tc>
      </w:tr>
      <w:tr>
        <w:tblPrEx>
          <w:tblCellMar>
            <w:top w:w="0" w:type="dxa"/>
            <w:left w:w="10" w:type="dxa"/>
            <w:bottom w:w="0" w:type="dxa"/>
            <w:right w:w="10" w:type="dxa"/>
          </w:tblCellMar>
        </w:tblPrEx>
        <w:trPr>
          <w:trHeight w:val="810" w:hRule="exact"/>
        </w:trPr>
        <w:tc>
          <w:tcPr>
            <w:tcW w:w="95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600" w:lineRule="exact"/>
              <w:ind w:firstLine="140" w:firstLineChars="50"/>
              <w:rPr>
                <w:rFonts w:ascii="仿宋" w:hAnsi="仿宋" w:eastAsia="仿宋"/>
                <w:bCs/>
                <w:sz w:val="28"/>
                <w:szCs w:val="28"/>
              </w:rPr>
            </w:pPr>
            <w:r>
              <w:rPr>
                <w:rFonts w:hint="eastAsia" w:ascii="仿宋" w:hAnsi="仿宋" w:eastAsia="仿宋"/>
                <w:bCs/>
                <w:sz w:val="28"/>
                <w:szCs w:val="28"/>
                <w:lang w:eastAsia="zh-CN"/>
              </w:rPr>
              <w:t>（3）14天内不是新冠肺炎确诊患者、疑似患者、阳性感染者的密切接触者；</w:t>
            </w:r>
          </w:p>
        </w:tc>
      </w:tr>
      <w:tr>
        <w:tblPrEx>
          <w:tblCellMar>
            <w:top w:w="0" w:type="dxa"/>
            <w:left w:w="10" w:type="dxa"/>
            <w:bottom w:w="0" w:type="dxa"/>
            <w:right w:w="10" w:type="dxa"/>
          </w:tblCellMar>
        </w:tblPrEx>
        <w:trPr>
          <w:trHeight w:val="1207" w:hRule="exact"/>
        </w:trPr>
        <w:tc>
          <w:tcPr>
            <w:tcW w:w="95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600" w:lineRule="exact"/>
              <w:ind w:firstLine="140" w:firstLineChars="50"/>
              <w:rPr>
                <w:rFonts w:ascii="仿宋" w:hAnsi="仿宋" w:eastAsia="仿宋"/>
                <w:bCs/>
                <w:sz w:val="28"/>
                <w:szCs w:val="28"/>
                <w:lang w:val="en-US" w:eastAsia="zh-CN"/>
              </w:rPr>
            </w:pPr>
            <w:r>
              <w:rPr>
                <w:rFonts w:hint="eastAsia" w:ascii="仿宋" w:hAnsi="仿宋" w:eastAsia="仿宋"/>
                <w:bCs/>
                <w:sz w:val="28"/>
                <w:szCs w:val="28"/>
                <w:lang w:val="en-US" w:eastAsia="zh-CN"/>
              </w:rPr>
              <w:t>（4）</w:t>
            </w:r>
            <w:r>
              <w:rPr>
                <w:rFonts w:ascii="仿宋" w:hAnsi="仿宋" w:eastAsia="仿宋"/>
                <w:bCs/>
                <w:sz w:val="28"/>
                <w:szCs w:val="28"/>
              </w:rPr>
              <w:t>14</w:t>
            </w:r>
            <w:r>
              <w:rPr>
                <w:rFonts w:hint="eastAsia" w:ascii="仿宋" w:hAnsi="仿宋" w:eastAsia="仿宋"/>
                <w:bCs/>
                <w:sz w:val="28"/>
                <w:szCs w:val="28"/>
              </w:rPr>
              <w:t>天内</w:t>
            </w:r>
            <w:r>
              <w:rPr>
                <w:rFonts w:hint="eastAsia" w:ascii="仿宋" w:hAnsi="仿宋" w:eastAsia="仿宋"/>
                <w:bCs/>
                <w:sz w:val="28"/>
                <w:szCs w:val="28"/>
                <w:lang w:eastAsia="zh-CN"/>
              </w:rPr>
              <w:t>本人或家庭成员未有疫情重点地区（包括境外、国内中高风险地区等）旅行史和接触史；</w:t>
            </w:r>
          </w:p>
        </w:tc>
      </w:tr>
      <w:tr>
        <w:tblPrEx>
          <w:tblCellMar>
            <w:top w:w="0" w:type="dxa"/>
            <w:left w:w="10" w:type="dxa"/>
            <w:bottom w:w="0" w:type="dxa"/>
            <w:right w:w="10" w:type="dxa"/>
          </w:tblCellMar>
        </w:tblPrEx>
        <w:trPr>
          <w:trHeight w:val="812" w:hRule="exact"/>
        </w:trPr>
        <w:tc>
          <w:tcPr>
            <w:tcW w:w="95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600" w:lineRule="exact"/>
              <w:ind w:firstLine="140" w:firstLineChars="50"/>
              <w:rPr>
                <w:rFonts w:ascii="仿宋" w:hAnsi="仿宋" w:eastAsia="仿宋"/>
                <w:bCs/>
                <w:sz w:val="28"/>
                <w:szCs w:val="28"/>
                <w:lang w:val="en-US"/>
              </w:rPr>
            </w:pPr>
            <w:r>
              <w:rPr>
                <w:rFonts w:hint="eastAsia" w:ascii="仿宋" w:hAnsi="仿宋" w:eastAsia="仿宋"/>
                <w:bCs/>
                <w:sz w:val="28"/>
                <w:szCs w:val="28"/>
                <w:lang w:val="en-US" w:eastAsia="zh-CN"/>
              </w:rPr>
              <w:t>（5）14天内未有</w:t>
            </w:r>
            <w:r>
              <w:rPr>
                <w:rFonts w:hint="eastAsia" w:ascii="仿宋" w:hAnsi="仿宋" w:eastAsia="仿宋"/>
                <w:bCs/>
                <w:sz w:val="28"/>
                <w:szCs w:val="28"/>
              </w:rPr>
              <w:t>发热</w:t>
            </w:r>
            <w:r>
              <w:rPr>
                <w:rFonts w:hint="eastAsia" w:ascii="仿宋" w:hAnsi="仿宋" w:eastAsia="仿宋"/>
                <w:bCs/>
                <w:sz w:val="28"/>
                <w:szCs w:val="28"/>
                <w:lang w:eastAsia="zh-CN"/>
              </w:rPr>
              <w:t>、</w:t>
            </w:r>
            <w:r>
              <w:rPr>
                <w:rFonts w:hint="eastAsia" w:ascii="仿宋" w:hAnsi="仿宋" w:eastAsia="仿宋"/>
                <w:bCs/>
                <w:sz w:val="28"/>
                <w:szCs w:val="28"/>
              </w:rPr>
              <w:t>发力</w:t>
            </w:r>
            <w:r>
              <w:rPr>
                <w:rFonts w:hint="eastAsia" w:ascii="仿宋" w:hAnsi="仿宋" w:eastAsia="仿宋"/>
                <w:bCs/>
                <w:sz w:val="28"/>
                <w:szCs w:val="28"/>
                <w:lang w:eastAsia="zh-CN"/>
              </w:rPr>
              <w:t>、</w:t>
            </w:r>
            <w:r>
              <w:rPr>
                <w:rFonts w:hint="eastAsia" w:ascii="仿宋" w:hAnsi="仿宋" w:eastAsia="仿宋"/>
                <w:bCs/>
                <w:sz w:val="28"/>
                <w:szCs w:val="28"/>
              </w:rPr>
              <w:t>持续干咳</w:t>
            </w:r>
            <w:r>
              <w:rPr>
                <w:rFonts w:hint="eastAsia" w:ascii="仿宋" w:hAnsi="仿宋" w:eastAsia="仿宋"/>
                <w:bCs/>
                <w:sz w:val="28"/>
                <w:szCs w:val="28"/>
                <w:lang w:eastAsia="zh-CN"/>
              </w:rPr>
              <w:t>、</w:t>
            </w:r>
            <w:r>
              <w:rPr>
                <w:rFonts w:hint="eastAsia" w:ascii="仿宋" w:hAnsi="仿宋" w:eastAsia="仿宋"/>
                <w:bCs/>
                <w:sz w:val="28"/>
                <w:szCs w:val="28"/>
              </w:rPr>
              <w:t>腹泻等症状</w:t>
            </w:r>
            <w:r>
              <w:rPr>
                <w:rFonts w:hint="eastAsia" w:ascii="仿宋" w:hAnsi="仿宋" w:eastAsia="仿宋"/>
                <w:bCs/>
                <w:sz w:val="28"/>
                <w:szCs w:val="28"/>
                <w:lang w:eastAsia="zh-CN"/>
              </w:rPr>
              <w:t>未痊愈的情况。</w:t>
            </w:r>
          </w:p>
        </w:tc>
      </w:tr>
      <w:tr>
        <w:tblPrEx>
          <w:tblCellMar>
            <w:top w:w="0" w:type="dxa"/>
            <w:left w:w="10" w:type="dxa"/>
            <w:bottom w:w="0" w:type="dxa"/>
            <w:right w:w="10" w:type="dxa"/>
          </w:tblCellMar>
        </w:tblPrEx>
        <w:trPr>
          <w:trHeight w:val="3359" w:hRule="atLeast"/>
        </w:trPr>
        <w:tc>
          <w:tcPr>
            <w:tcW w:w="95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
              <w:widowControl/>
              <w:spacing w:beforeAutospacing="0" w:afterAutospacing="0" w:line="360" w:lineRule="auto"/>
              <w:ind w:firstLine="562" w:firstLineChars="200"/>
              <w:rPr>
                <w:rFonts w:hint="eastAsia" w:ascii="宋体" w:hAnsi="宋体" w:eastAsia="宋体" w:cs="宋体"/>
                <w:b/>
                <w:bCs/>
                <w:sz w:val="28"/>
                <w:szCs w:val="28"/>
                <w:lang w:eastAsia="zh-CN" w:bidi="zh-TW"/>
              </w:rPr>
            </w:pPr>
            <w:r>
              <w:rPr>
                <w:rFonts w:hint="eastAsia" w:ascii="宋体" w:hAnsi="宋体" w:eastAsia="宋体" w:cs="宋体"/>
                <w:b/>
                <w:bCs/>
                <w:sz w:val="28"/>
                <w:szCs w:val="28"/>
                <w:lang w:eastAsia="zh-CN" w:bidi="zh-TW"/>
              </w:rPr>
              <w:t xml:space="preserve"> </w:t>
            </w:r>
          </w:p>
          <w:p>
            <w:pPr>
              <w:pStyle w:val="2"/>
              <w:widowControl/>
              <w:spacing w:beforeAutospacing="0" w:afterAutospacing="0" w:line="360" w:lineRule="auto"/>
              <w:ind w:firstLine="482" w:firstLineChars="200"/>
              <w:rPr>
                <w:b/>
                <w:bCs/>
                <w:sz w:val="24"/>
                <w:szCs w:val="24"/>
                <w:lang w:eastAsia="zh-CN"/>
              </w:rPr>
            </w:pPr>
            <w:r>
              <w:rPr>
                <w:rFonts w:hint="eastAsia" w:ascii="宋体" w:hAnsi="宋体" w:eastAsia="宋体" w:cs="宋体"/>
                <w:b/>
                <w:bCs/>
                <w:sz w:val="24"/>
                <w:szCs w:val="24"/>
                <w:lang w:eastAsia="zh-CN" w:bidi="zh-TW"/>
              </w:rPr>
              <w:t>本人承诺:我将如实逐项填报《疫情防控承诺书》，如实登记个人近期旅居史、接触史、身体健康状况等情况，接受体温检测，并全程佩戴口罩。如因隐瞒、虚假填报或不配合疫情防控相关检查工作引起检疫传染病传播或者有传播严重危险而影响公共安全的后果，本人将承担相应的法律责任，自愿接受有关法律法规处罚。</w:t>
            </w:r>
            <w:r>
              <w:rPr>
                <w:rFonts w:hint="eastAsia"/>
                <w:b/>
                <w:bCs/>
                <w:sz w:val="24"/>
                <w:szCs w:val="24"/>
                <w:lang w:eastAsia="zh-CN"/>
              </w:rPr>
              <w:t>若不符合相关要求，自愿放弃应聘资格。</w:t>
            </w:r>
          </w:p>
          <w:p>
            <w:pPr>
              <w:pStyle w:val="8"/>
              <w:spacing w:line="600" w:lineRule="exact"/>
              <w:ind w:firstLine="3780" w:firstLineChars="1350"/>
              <w:rPr>
                <w:bCs/>
                <w:sz w:val="28"/>
                <w:szCs w:val="28"/>
                <w:lang w:val="en-US" w:eastAsia="zh-CN"/>
              </w:rPr>
            </w:pPr>
            <w:r>
              <w:rPr>
                <w:rFonts w:hint="eastAsia"/>
                <w:bCs/>
                <w:sz w:val="28"/>
                <w:szCs w:val="28"/>
                <w:lang w:val="en-US" w:eastAsia="zh-CN"/>
              </w:rPr>
              <w:t>承诺人（手写签字）：</w:t>
            </w:r>
          </w:p>
          <w:p>
            <w:pPr>
              <w:pStyle w:val="8"/>
              <w:spacing w:line="600" w:lineRule="exact"/>
              <w:ind w:firstLine="5880" w:firstLineChars="2100"/>
              <w:jc w:val="center"/>
              <w:rPr>
                <w:b/>
                <w:bCs/>
                <w:sz w:val="28"/>
                <w:szCs w:val="28"/>
                <w:lang w:val="en-US" w:eastAsia="zh-CN"/>
              </w:rPr>
            </w:pPr>
            <w:r>
              <w:rPr>
                <w:rFonts w:hint="eastAsia"/>
                <w:bCs/>
                <w:sz w:val="28"/>
                <w:szCs w:val="28"/>
                <w:lang w:val="en-US" w:eastAsia="zh-CN"/>
              </w:rPr>
              <w:t>年     月     日</w:t>
            </w:r>
          </w:p>
        </w:tc>
      </w:tr>
    </w:tbl>
    <w:p>
      <w:pPr>
        <w:spacing w:line="600" w:lineRule="exact"/>
        <w:rPr>
          <w:rFonts w:hint="eastAsia" w:eastAsia="宋体"/>
          <w:lang w:eastAsia="zh-CN"/>
        </w:rPr>
      </w:pPr>
    </w:p>
    <w:p>
      <w:bookmarkStart w:id="3" w:name="_GoBack"/>
      <w:bookmarkEnd w:id="3"/>
    </w:p>
    <w:sectPr>
      <w:headerReference r:id="rId3" w:type="default"/>
      <w:footerReference r:id="rId5" w:type="default"/>
      <w:headerReference r:id="rId4" w:type="even"/>
      <w:footerReference r:id="rId6" w:type="even"/>
      <w:pgSz w:w="11900" w:h="16840"/>
      <w:pgMar w:top="1440" w:right="1800" w:bottom="1440" w:left="1800" w:header="0" w:footer="3"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6315710</wp:posOffset>
              </wp:positionH>
              <wp:positionV relativeFrom="page">
                <wp:posOffset>9613900</wp:posOffset>
              </wp:positionV>
              <wp:extent cx="237490" cy="2336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37490" cy="233680"/>
                      </a:xfrm>
                      <a:prstGeom prst="rect">
                        <a:avLst/>
                      </a:prstGeom>
                      <a:noFill/>
                      <a:ln>
                        <a:noFill/>
                      </a:ln>
                      <a:effectLst/>
                    </wps:spPr>
                    <wps:txbx>
                      <w:txbxContent>
                        <w:p>
                          <w:pPr>
                            <w:pStyle w:val="9"/>
                            <w:rPr>
                              <w:sz w:val="32"/>
                              <w:szCs w:val="32"/>
                            </w:rPr>
                          </w:pPr>
                          <w:r>
                            <w:rPr>
                              <w:sz w:val="32"/>
                              <w:szCs w:val="32"/>
                            </w:rPr>
                            <w:t>-</w:t>
                          </w:r>
                          <w:r>
                            <w:fldChar w:fldCharType="begin"/>
                          </w:r>
                          <w:r>
                            <w:instrText xml:space="preserve"> PAGE \* MERGEFORMAT </w:instrText>
                          </w:r>
                          <w:r>
                            <w:fldChar w:fldCharType="separate"/>
                          </w:r>
                          <w:r>
                            <w:rPr>
                              <w:sz w:val="32"/>
                              <w:szCs w:val="32"/>
                            </w:rPr>
                            <w:t>1</w:t>
                          </w:r>
                          <w:r>
                            <w:rPr>
                              <w:sz w:val="32"/>
                              <w:szCs w:val="32"/>
                            </w:rPr>
                            <w:fldChar w:fldCharType="end"/>
                          </w:r>
                          <w:r>
                            <w:rPr>
                              <w:sz w:val="32"/>
                              <w:szCs w:val="32"/>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97.3pt;margin-top:757pt;height:18.4pt;width:18.7pt;mso-position-horizontal-relative:page;mso-position-vertical-relative:page;mso-wrap-style:none;z-index:-251656192;mso-width-relative:page;mso-height-relative:page;" filled="f" stroked="f" coordsize="21600,21600" o:gfxdata="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Kw0b2QAAAA4BAAAPAAAAAAAAAAEA&#10;IAAAACIAAABkcnMvZG93bnJldi54bWxQSwECFAAUAAAACACHTuJA+igvXA4CAAAQBAAADgAAAAAA&#10;AAABACAAAAAoAQAAZHJzL2Uyb0RvYy54bWxQSwUGAAAAAAYABgBZAQAAqAUAAAAA&#10;">
              <v:fill on="f" focussize="0,0"/>
              <v:stroke on="f"/>
              <v:imagedata o:title=""/>
              <o:lock v:ext="edit" aspectratio="f"/>
              <v:textbox inset="0mm,0mm,0mm,0mm" style="mso-fit-shape-to-text:t;">
                <w:txbxContent>
                  <w:p>
                    <w:pPr>
                      <w:pStyle w:val="9"/>
                      <w:rPr>
                        <w:sz w:val="32"/>
                        <w:szCs w:val="32"/>
                      </w:rPr>
                    </w:pPr>
                    <w:r>
                      <w:rPr>
                        <w:sz w:val="32"/>
                        <w:szCs w:val="32"/>
                      </w:rPr>
                      <w:t>-</w:t>
                    </w:r>
                    <w:r>
                      <w:fldChar w:fldCharType="begin"/>
                    </w:r>
                    <w:r>
                      <w:instrText xml:space="preserve"> PAGE \* MERGEFORMAT </w:instrText>
                    </w:r>
                    <w:r>
                      <w:fldChar w:fldCharType="separate"/>
                    </w:r>
                    <w:r>
                      <w:rPr>
                        <w:sz w:val="32"/>
                        <w:szCs w:val="32"/>
                      </w:rPr>
                      <w:t>1</w:t>
                    </w:r>
                    <w:r>
                      <w:rPr>
                        <w:sz w:val="32"/>
                        <w:szCs w:val="32"/>
                      </w:rPr>
                      <w:fldChar w:fldCharType="end"/>
                    </w:r>
                    <w:r>
                      <w:rPr>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6315710</wp:posOffset>
              </wp:positionH>
              <wp:positionV relativeFrom="page">
                <wp:posOffset>9613900</wp:posOffset>
              </wp:positionV>
              <wp:extent cx="426720" cy="14351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26720" cy="143510"/>
                      </a:xfrm>
                      <a:prstGeom prst="rect">
                        <a:avLst/>
                      </a:prstGeom>
                      <a:noFill/>
                      <a:ln>
                        <a:noFill/>
                      </a:ln>
                      <a:effectLst/>
                    </wps:spPr>
                    <wps:txbx>
                      <w:txbxContent>
                        <w:p>
                          <w:pPr>
                            <w:pStyle w:val="9"/>
                            <w:rPr>
                              <w:sz w:val="32"/>
                              <w:szCs w:val="32"/>
                            </w:rPr>
                          </w:pPr>
                          <w:r>
                            <w:rPr>
                              <w:sz w:val="32"/>
                              <w:szCs w:val="32"/>
                            </w:rPr>
                            <w:t>-</w:t>
                          </w:r>
                          <w:r>
                            <w:fldChar w:fldCharType="begin"/>
                          </w:r>
                          <w:r>
                            <w:instrText xml:space="preserve"> PAGE \* MERGEFORMAT </w:instrText>
                          </w:r>
                          <w:r>
                            <w:fldChar w:fldCharType="separate"/>
                          </w:r>
                          <w:r>
                            <w:rPr>
                              <w:sz w:val="32"/>
                              <w:szCs w:val="32"/>
                            </w:rPr>
                            <w:t>2</w:t>
                          </w:r>
                          <w:r>
                            <w:rPr>
                              <w:sz w:val="32"/>
                              <w:szCs w:val="32"/>
                            </w:rPr>
                            <w:fldChar w:fldCharType="end"/>
                          </w:r>
                          <w:r>
                            <w:rPr>
                              <w:sz w:val="32"/>
                              <w:szCs w:val="32"/>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97.3pt;margin-top:757pt;height:11.3pt;width:33.6pt;mso-position-horizontal-relative:page;mso-position-vertical-relative:page;mso-wrap-style:none;z-index:-251657216;mso-width-relative:page;mso-height-relative:page;" filled="f" stroked="f" coordsize="21600,21600" o:gfxdata="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8Dmsi2AAAAA4BAAAPAAAAAAAAAAEA&#10;IAAAACIAAABkcnMvZG93bnJldi54bWxQSwECFAAUAAAACACHTuJA5L6zAg8CAAAQBAAADgAAAAAA&#10;AAABACAAAAAnAQAAZHJzL2Uyb0RvYy54bWxQSwUGAAAAAAYABgBZAQAAqAUAAAAA&#10;">
              <v:fill on="f" focussize="0,0"/>
              <v:stroke on="f"/>
              <v:imagedata o:title=""/>
              <o:lock v:ext="edit" aspectratio="f"/>
              <v:textbox inset="0mm,0mm,0mm,0mm" style="mso-fit-shape-to-text:t;">
                <w:txbxContent>
                  <w:p>
                    <w:pPr>
                      <w:pStyle w:val="9"/>
                      <w:rPr>
                        <w:sz w:val="32"/>
                        <w:szCs w:val="32"/>
                      </w:rPr>
                    </w:pPr>
                    <w:r>
                      <w:rPr>
                        <w:sz w:val="32"/>
                        <w:szCs w:val="32"/>
                      </w:rPr>
                      <w:t>-</w:t>
                    </w:r>
                    <w:r>
                      <w:fldChar w:fldCharType="begin"/>
                    </w:r>
                    <w:r>
                      <w:instrText xml:space="preserve"> PAGE \* MERGEFORMAT </w:instrText>
                    </w:r>
                    <w:r>
                      <w:fldChar w:fldCharType="separate"/>
                    </w:r>
                    <w:r>
                      <w:rPr>
                        <w:sz w:val="32"/>
                        <w:szCs w:val="32"/>
                      </w:rPr>
                      <w:t>2</w:t>
                    </w:r>
                    <w:r>
                      <w:rPr>
                        <w:sz w:val="32"/>
                        <w:szCs w:val="32"/>
                      </w:rPr>
                      <w:fldChar w:fldCharType="end"/>
                    </w:r>
                    <w:r>
                      <w:rPr>
                        <w:sz w:val="32"/>
                        <w:szCs w:val="32"/>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114F5"/>
    <w:rsid w:val="054114F5"/>
    <w:rsid w:val="343B2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styleId="6">
    <w:name w:val="No Spacing"/>
    <w:qFormat/>
    <w:uiPriority w:val="1"/>
    <w:pPr>
      <w:widowControl w:val="0"/>
    </w:pPr>
    <w:rPr>
      <w:rFonts w:ascii="Times New Roman" w:hAnsi="Times New Roman" w:eastAsia="Times New Roman" w:cs="Times New Roman"/>
      <w:color w:val="000000"/>
      <w:sz w:val="24"/>
      <w:szCs w:val="24"/>
      <w:lang w:val="en-US" w:eastAsia="en-US" w:bidi="en-US"/>
    </w:rPr>
  </w:style>
  <w:style w:type="paragraph" w:customStyle="1" w:styleId="7">
    <w:name w:val="Other|1"/>
    <w:basedOn w:val="1"/>
    <w:uiPriority w:val="0"/>
    <w:pPr>
      <w:spacing w:line="389" w:lineRule="auto"/>
      <w:ind w:firstLine="400"/>
    </w:pPr>
    <w:rPr>
      <w:rFonts w:ascii="宋体" w:hAnsi="宋体" w:eastAsia="宋体" w:cs="宋体"/>
      <w:sz w:val="30"/>
      <w:szCs w:val="30"/>
      <w:lang w:val="zh-TW" w:eastAsia="zh-TW" w:bidi="zh-TW"/>
    </w:rPr>
  </w:style>
  <w:style w:type="paragraph" w:customStyle="1" w:styleId="8">
    <w:name w:val="Table caption|1"/>
    <w:basedOn w:val="1"/>
    <w:uiPriority w:val="0"/>
    <w:rPr>
      <w:rFonts w:ascii="宋体" w:hAnsi="宋体" w:eastAsia="宋体" w:cs="宋体"/>
      <w:sz w:val="22"/>
      <w:szCs w:val="22"/>
      <w:lang w:val="zh-TW" w:eastAsia="zh-TW" w:bidi="zh-TW"/>
    </w:rPr>
  </w:style>
  <w:style w:type="paragraph" w:customStyle="1" w:styleId="9">
    <w:name w:val="Header or footer|2"/>
    <w:basedOn w:val="1"/>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2021-08-20T01:03:00Z</dcterms:created>
  <dc:creator>Administrator</dc:creator>
  <cp:lastModifiedBy>Administrator</cp:lastModifiedBy>
  <dcterms:modified xsi:type="dcterms:W3CDTF">2021-08-20T01:16:46Z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FBE5A5B22BA040099B89F2E3515CEA50</vt:lpwstr>
  </property>
</Properties>
</file>