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991" w:leftChars="-472"/>
        <w:jc w:val="left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szCs w:val="21"/>
        </w:rPr>
        <w:t>附件</w:t>
      </w:r>
      <w:r>
        <w:rPr>
          <w:rFonts w:hint="eastAsia" w:ascii="黑体" w:hAnsi="黑体" w:eastAsia="黑体" w:cs="宋体"/>
          <w:bCs/>
          <w:szCs w:val="21"/>
          <w:lang w:val="en-US" w:eastAsia="zh-CN"/>
        </w:rPr>
        <w:t>1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光明</w:t>
      </w:r>
      <w:r>
        <w:rPr>
          <w:rFonts w:hint="eastAsia" w:ascii="宋体" w:hAnsi="宋体"/>
          <w:b/>
          <w:sz w:val="36"/>
          <w:szCs w:val="36"/>
        </w:rPr>
        <w:t>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公办幼儿园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8月</w:t>
      </w:r>
      <w:r>
        <w:rPr>
          <w:rFonts w:hint="eastAsia" w:ascii="宋体" w:hAnsi="宋体"/>
          <w:b/>
          <w:sz w:val="36"/>
          <w:szCs w:val="36"/>
        </w:rPr>
        <w:t>面向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社会</w:t>
      </w:r>
      <w:r>
        <w:rPr>
          <w:rFonts w:hint="eastAsia" w:ascii="宋体" w:hAnsi="宋体"/>
          <w:b/>
          <w:sz w:val="36"/>
          <w:szCs w:val="36"/>
        </w:rPr>
        <w:t>公开招聘教师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及工作人员</w:t>
      </w: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3" w:leftChars="-495" w:right="-1021" w:rightChars="-486" w:hanging="926" w:hangingChars="441"/>
        <w:jc w:val="both"/>
        <w:textAlignment w:val="auto"/>
        <w:outlineLvl w:val="9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报考岗位：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                                                         是否服从调剂：（  是  否 ）</w:t>
      </w:r>
    </w:p>
    <w:tbl>
      <w:tblPr>
        <w:tblStyle w:val="6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54"/>
        <w:gridCol w:w="800"/>
        <w:gridCol w:w="1001"/>
        <w:gridCol w:w="711"/>
        <w:gridCol w:w="299"/>
        <w:gridCol w:w="676"/>
        <w:gridCol w:w="232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现工作单位（202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年应届毕业生填写“毕业生”即可）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职称等级资格证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园所等级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379" w:firstLineChars="35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  <w:lang w:val="en-US" w:eastAsia="zh-CN"/>
        </w:rPr>
        <w:t>1.表格中的信息栏可添加；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exact"/>
        <w:ind w:left="-941" w:leftChars="-448" w:right="-1021" w:rightChars="-486" w:firstLine="540" w:firstLineChars="300"/>
        <w:jc w:val="left"/>
        <w:rPr>
          <w:rFonts w:hint="eastAsia"/>
          <w:sz w:val="18"/>
        </w:rPr>
      </w:pPr>
      <w:r>
        <w:rPr>
          <w:rFonts w:hint="eastAsia"/>
          <w:sz w:val="18"/>
          <w:szCs w:val="18"/>
          <w:lang w:val="en-US" w:eastAsia="zh-CN"/>
        </w:rPr>
        <w:t>2.</w:t>
      </w:r>
      <w:r>
        <w:rPr>
          <w:rFonts w:hint="eastAsia"/>
          <w:sz w:val="18"/>
          <w:szCs w:val="18"/>
        </w:rPr>
        <w:t>表中的教育类别填写：全日制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电大、夜大、函大、自学考试、成人教育、网络大学</w:t>
      </w:r>
      <w:r>
        <w:rPr>
          <w:rFonts w:hint="eastAsia"/>
          <w:sz w:val="18"/>
          <w:szCs w:val="18"/>
        </w:rPr>
        <w:t>等；</w:t>
      </w:r>
      <w:r>
        <w:rPr>
          <w:rFonts w:hint="eastAsia"/>
          <w:sz w:val="18"/>
          <w:szCs w:val="18"/>
          <w:lang w:val="en-US" w:eastAsia="zh-CN"/>
        </w:rPr>
        <w:t>3.</w:t>
      </w:r>
      <w:r>
        <w:rPr>
          <w:rFonts w:hint="eastAsia"/>
          <w:sz w:val="18"/>
          <w:szCs w:val="18"/>
        </w:rPr>
        <w:t>现场资格审查时补充手写签</w:t>
      </w:r>
      <w:r>
        <w:rPr>
          <w:rFonts w:hint="eastAsia"/>
          <w:sz w:val="18"/>
        </w:rPr>
        <w:t>名。</w:t>
      </w:r>
    </w:p>
    <w:p>
      <w:pPr>
        <w:numPr>
          <w:ilvl w:val="0"/>
          <w:numId w:val="0"/>
        </w:numPr>
        <w:spacing w:line="240" w:lineRule="exact"/>
        <w:ind w:leftChars="-448" w:right="-1021" w:rightChars="-486"/>
        <w:jc w:val="left"/>
        <w:rPr>
          <w:rFonts w:hint="eastAsia"/>
          <w:sz w:val="18"/>
        </w:rPr>
        <w:sectPr>
          <w:pgSz w:w="11906" w:h="16838"/>
          <w:pgMar w:top="510" w:right="1758" w:bottom="510" w:left="1814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337"/>
        <w:gridCol w:w="259"/>
        <w:gridCol w:w="366"/>
        <w:gridCol w:w="356"/>
        <w:gridCol w:w="383"/>
        <w:gridCol w:w="377"/>
        <w:gridCol w:w="937"/>
        <w:gridCol w:w="562"/>
        <w:gridCol w:w="558"/>
        <w:gridCol w:w="554"/>
        <w:gridCol w:w="917"/>
        <w:gridCol w:w="422"/>
        <w:gridCol w:w="838"/>
        <w:gridCol w:w="1102"/>
        <w:gridCol w:w="527"/>
        <w:gridCol w:w="393"/>
        <w:gridCol w:w="617"/>
        <w:gridCol w:w="7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公办幼儿园招聘人员情况一览表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资格证种类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1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最近工作经历</w:t>
            </w:r>
          </w:p>
        </w:tc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学前工作年限</w:t>
            </w: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第一学历（专业）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最终学历（专业）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numPr>
          <w:ilvl w:val="0"/>
          <w:numId w:val="0"/>
        </w:numPr>
        <w:spacing w:line="240" w:lineRule="exact"/>
        <w:ind w:leftChars="-448" w:right="-1021" w:rightChars="-486"/>
        <w:jc w:val="left"/>
        <w:rPr>
          <w:rFonts w:hint="eastAsia"/>
          <w:sz w:val="18"/>
        </w:rPr>
      </w:pPr>
    </w:p>
    <w:p/>
    <w:sectPr>
      <w:headerReference r:id="rId3" w:type="default"/>
      <w:pgSz w:w="11906" w:h="16838"/>
      <w:pgMar w:top="567" w:right="720" w:bottom="680" w:left="72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A8B"/>
    <w:rsid w:val="0048509D"/>
    <w:rsid w:val="16DD383C"/>
    <w:rsid w:val="37F02A8B"/>
    <w:rsid w:val="4BD2450B"/>
    <w:rsid w:val="5DF15B96"/>
    <w:rsid w:val="779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uiPriority w:val="0"/>
    <w:rPr>
      <w:color w:val="333333"/>
      <w:u w:val="none"/>
    </w:rPr>
  </w:style>
  <w:style w:type="character" w:styleId="12">
    <w:name w:val="HTML Code"/>
    <w:basedOn w:val="7"/>
    <w:uiPriority w:val="0"/>
    <w:rPr>
      <w:rFonts w:ascii="Courier New" w:hAnsi="Courier New"/>
      <w:sz w:val="20"/>
    </w:rPr>
  </w:style>
  <w:style w:type="character" w:styleId="13">
    <w:name w:val="HTML Cit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2021-08-13T01:09:00Z</dcterms:created>
  <dc:creator>Administrator</dc:creator>
  <cp:lastModifiedBy>Administrator</cp:lastModifiedBy>
  <dcterms:modified xsi:type="dcterms:W3CDTF">2021-08-13T02:29:05Z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7FA5B6B0A39F4877A4BF2E206273CA61</vt:lpwstr>
  </property>
</Properties>
</file>