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/>
          <w:b/>
          <w:sz w:val="30"/>
          <w:szCs w:val="30"/>
        </w:rPr>
      </w:pPr>
      <w:r>
        <w:rPr>
          <w:rFonts w:hint="eastAsia" w:ascii="方正小标宋简体" w:hAnsi="ˎ̥" w:eastAsia="方正小标宋简体"/>
          <w:b/>
          <w:sz w:val="30"/>
          <w:szCs w:val="30"/>
          <w:lang w:val="en-US" w:eastAsia="zh-CN"/>
        </w:rPr>
        <w:t>温州市第二十二中学职员</w:t>
      </w:r>
      <w:r>
        <w:rPr>
          <w:rFonts w:hint="eastAsia" w:ascii="方正小标宋简体" w:hAnsi="ˎ̥" w:eastAsia="方正小标宋简体"/>
          <w:b/>
          <w:sz w:val="30"/>
          <w:szCs w:val="30"/>
        </w:rPr>
        <w:t>招聘报名表</w:t>
      </w:r>
    </w:p>
    <w:tbl>
      <w:tblPr>
        <w:tblStyle w:val="4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39"/>
        <w:gridCol w:w="10"/>
        <w:gridCol w:w="349"/>
        <w:gridCol w:w="349"/>
        <w:gridCol w:w="349"/>
        <w:gridCol w:w="349"/>
        <w:gridCol w:w="349"/>
        <w:gridCol w:w="349"/>
        <w:gridCol w:w="305"/>
        <w:gridCol w:w="44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求职意向岗位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3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           年   月   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135A3B52"/>
    <w:rsid w:val="1B7D0188"/>
    <w:rsid w:val="49A26183"/>
    <w:rsid w:val="622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9F79A6DE11C8467E92AA40E64ACE307B</vt:lpwstr>
  </property>
</Properties>
</file>