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eastAsia"/>
        </w:rPr>
        <w:t>1</w:t>
      </w:r>
    </w:p>
    <w:tbl>
      <w:tblPr>
        <w:tblW w:w="955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060"/>
        <w:gridCol w:w="960"/>
        <w:gridCol w:w="1560"/>
        <w:gridCol w:w="1830"/>
        <w:gridCol w:w="88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t>2021年阜阳科技工程学校选调紧缺专业课</w:t>
            </w:r>
          </w:p>
          <w:p>
            <w:r>
              <w:rPr>
                <w:rFonts w:hint="default"/>
              </w:rPr>
              <w:t>教师岗位表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t>岗位代码</w:t>
            </w:r>
          </w:p>
        </w:tc>
        <w:tc>
          <w:tcPr>
            <w:tcW w:w="30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专业要求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财务管理、会计学、金融学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002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计算机类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003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计算机维护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004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服装设计与工程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005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艺术设计学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006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007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电气工程及其自动化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008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园林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009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旅游管理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010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电子商务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011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学前教育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全日制本科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附件2</w:t>
      </w:r>
    </w:p>
    <w:tbl>
      <w:tblPr>
        <w:tblW w:w="958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885"/>
        <w:gridCol w:w="645"/>
        <w:gridCol w:w="1035"/>
        <w:gridCol w:w="735"/>
        <w:gridCol w:w="990"/>
        <w:gridCol w:w="1365"/>
        <w:gridCol w:w="1155"/>
        <w:gridCol w:w="162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2021年界首市公开选调专业课教师报名表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年月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现有职称资格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聘任时间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0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第一学历毕业时间、学校及专业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教师资格层次及学科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最高学历毕业时间、学校及专业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手机号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现任教学校、任教学段及学科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在界首从事教育工作简历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近三年度考核情况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诚信声明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  本人承诺：所提交证件及相关报名材料均真实、准确，且本人无违法违纪和违反计划生育政策情况，如有不实自愿取消报名资格。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         本人签名：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                                               年    月    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所在学校意见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  </w:t>
            </w:r>
          </w:p>
          <w:p>
            <w:r>
              <w:rPr>
                <w:rFonts w:hint="eastAsia"/>
              </w:rPr>
              <w:t>校长意见：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 </w:t>
            </w:r>
          </w:p>
          <w:p>
            <w:r>
              <w:rPr>
                <w:rFonts w:hint="eastAsia"/>
              </w:rPr>
              <w:t>（签名）                                 （盖章）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            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                                             年   月   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公开选调教师工作领导小组办公室意见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                             （盖章）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                               年   月    日</w:t>
            </w:r>
          </w:p>
        </w:tc>
      </w:tr>
    </w:tbl>
    <w:p>
      <w:pPr>
        <w:rPr>
          <w:rFonts w:hint="eastAsia"/>
        </w:rPr>
      </w:pPr>
      <w:r>
        <w:rPr>
          <w:rFonts w:hint="default"/>
        </w:rPr>
        <w:t> </w:t>
      </w:r>
    </w:p>
    <w:p>
      <w:bookmarkStart w:id="0" w:name="_GoBack"/>
      <w:bookmarkEnd w:id="0"/>
    </w:p>
    <w:sectPr>
      <w:type w:val="continuous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151A34E4"/>
    <w:rsid w:val="2471464B"/>
    <w:rsid w:val="48D463EA"/>
    <w:rsid w:val="52D44087"/>
    <w:rsid w:val="62FA6EE5"/>
    <w:rsid w:val="64E60B2B"/>
    <w:rsid w:val="702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TML Definition"/>
    <w:basedOn w:val="6"/>
    <w:uiPriority w:val="0"/>
  </w:style>
  <w:style w:type="character" w:styleId="10">
    <w:name w:val="HTML Variable"/>
    <w:basedOn w:val="6"/>
    <w:uiPriority w:val="0"/>
  </w:style>
  <w:style w:type="character" w:styleId="11">
    <w:name w:val="Hyperlink"/>
    <w:basedOn w:val="6"/>
    <w:uiPriority w:val="0"/>
    <w:rPr>
      <w:color w:val="000000"/>
      <w:u w:val="none"/>
    </w:rPr>
  </w:style>
  <w:style w:type="character" w:styleId="12">
    <w:name w:val="HTML Code"/>
    <w:basedOn w:val="6"/>
    <w:uiPriority w:val="0"/>
    <w:rPr>
      <w:rFonts w:ascii="Courier New" w:hAnsi="Courier New"/>
      <w:sz w:val="20"/>
    </w:rPr>
  </w:style>
  <w:style w:type="character" w:styleId="13">
    <w:name w:val="HTML Cite"/>
    <w:basedOn w:val="6"/>
    <w:uiPriority w:val="0"/>
  </w:style>
  <w:style w:type="character" w:customStyle="1" w:styleId="14">
    <w:name w:val="clos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1455B70778FD44EA9A8C8C5866629665</vt:lpwstr>
  </property>
</Properties>
</file>