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contextualSpacing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600" w:lineRule="exact"/>
        <w:contextualSpacing/>
        <w:jc w:val="center"/>
        <w:rPr>
          <w:rFonts w:hint="eastAsia" w:eastAsia="方正小标宋简体"/>
          <w:sz w:val="44"/>
          <w:szCs w:val="44"/>
        </w:rPr>
      </w:pPr>
    </w:p>
    <w:p>
      <w:pPr>
        <w:widowControl/>
        <w:spacing w:line="600" w:lineRule="exact"/>
        <w:contextualSpacing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深圳市人事考试</w:t>
      </w:r>
      <w:r>
        <w:rPr>
          <w:rFonts w:eastAsia="方正小标宋简体"/>
          <w:kern w:val="0"/>
          <w:sz w:val="44"/>
          <w:szCs w:val="44"/>
        </w:rPr>
        <w:t>考生服务系统</w:t>
      </w:r>
    </w:p>
    <w:p>
      <w:pPr>
        <w:widowControl/>
        <w:spacing w:line="600" w:lineRule="exact"/>
        <w:contextualSpacing/>
        <w:jc w:val="center"/>
        <w:rPr>
          <w:rFonts w:eastAsia="仿宋"/>
          <w:kern w:val="0"/>
          <w:sz w:val="32"/>
          <w:szCs w:val="32"/>
        </w:rPr>
      </w:pPr>
      <w:r>
        <w:rPr>
          <w:rFonts w:eastAsia="方正小标宋简体"/>
          <w:kern w:val="0"/>
          <w:sz w:val="44"/>
          <w:szCs w:val="44"/>
        </w:rPr>
        <w:t>网上报名操作说明</w:t>
      </w:r>
    </w:p>
    <w:p>
      <w:pPr>
        <w:widowControl/>
        <w:spacing w:line="600" w:lineRule="exact"/>
        <w:ind w:firstLine="624"/>
        <w:contextualSpacing/>
        <w:jc w:val="left"/>
        <w:outlineLvl w:val="0"/>
        <w:rPr>
          <w:rFonts w:eastAsia="仿宋"/>
          <w:kern w:val="0"/>
          <w:sz w:val="32"/>
          <w:szCs w:val="32"/>
        </w:rPr>
      </w:pPr>
    </w:p>
    <w:p>
      <w:pPr>
        <w:spacing w:line="600" w:lineRule="exact"/>
        <w:ind w:firstLine="632" w:firstLineChars="200"/>
        <w:contextualSpacing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一、网上报名地址</w:t>
      </w:r>
    </w:p>
    <w:p>
      <w:pPr>
        <w:widowControl/>
        <w:wordWrap w:val="0"/>
        <w:adjustRightInd w:val="0"/>
        <w:spacing w:line="600" w:lineRule="exact"/>
        <w:ind w:firstLine="632" w:firstLineChars="200"/>
        <w:contextualSpacing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报考人员可通过</w:t>
      </w:r>
      <w:r>
        <w:rPr>
          <w:rFonts w:hint="eastAsia" w:eastAsia="仿宋_GB2312"/>
          <w:sz w:val="32"/>
          <w:szCs w:val="32"/>
        </w:rPr>
        <w:t>深圳市人力资源和社会保障局网站深圳市考试院专栏</w:t>
      </w:r>
      <w:r>
        <w:rPr>
          <w:rFonts w:eastAsia="仿宋_GB2312"/>
          <w:sz w:val="32"/>
          <w:szCs w:val="32"/>
        </w:rPr>
        <w:t>（http://hrss.sz.gov.cn/szksy/）上的相关链接登录深圳市人事考试考生服务系统（以下简称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考生服务系统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，网址为https://hrsstext.sz.gov.cn/ess/login）进行报名。网上报名浏览器推荐使用IE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及以上版本、Mozilla Firefox、Google Chrome。</w:t>
      </w:r>
    </w:p>
    <w:p>
      <w:pPr>
        <w:spacing w:line="600" w:lineRule="exact"/>
        <w:ind w:firstLine="704"/>
        <w:contextualSpacing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二、网上报名操作步骤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（一）查询招考</w:t>
      </w:r>
      <w:r>
        <w:rPr>
          <w:rFonts w:hint="eastAsia" w:eastAsia="楷体_GB2312"/>
          <w:b/>
          <w:sz w:val="32"/>
          <w:szCs w:val="32"/>
        </w:rPr>
        <w:t>岗位</w:t>
      </w:r>
      <w:r>
        <w:rPr>
          <w:rFonts w:eastAsia="楷体_GB2312"/>
          <w:b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仔细阅读《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eastAsia="仿宋_GB2312"/>
          <w:sz w:val="32"/>
          <w:szCs w:val="32"/>
        </w:rPr>
        <w:t>公告》</w:t>
      </w:r>
      <w:r>
        <w:rPr>
          <w:rFonts w:hint="eastAsia" w:eastAsia="仿宋_GB2312"/>
          <w:sz w:val="32"/>
          <w:szCs w:val="32"/>
        </w:rPr>
        <w:t>和《问题解答》，</w:t>
      </w:r>
      <w:r>
        <w:rPr>
          <w:rFonts w:eastAsia="仿宋_GB2312"/>
          <w:sz w:val="32"/>
          <w:szCs w:val="32"/>
        </w:rPr>
        <w:t>认真了解基本的政策和要求，结合自身条件，慎重选择适合自己的招考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（二）实名注册账号。</w:t>
      </w:r>
    </w:p>
    <w:p>
      <w:pPr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为防范冒用他人身份恶意注册、使用虚假身份信息报考等情况发生，考生服务系统</w:t>
      </w:r>
      <w:r>
        <w:rPr>
          <w:rFonts w:hint="eastAsia" w:eastAsia="仿宋_GB2312"/>
          <w:sz w:val="32"/>
          <w:szCs w:val="32"/>
        </w:rPr>
        <w:t>用户由第三方平台进行统一管理，包括深圳市</w:t>
      </w:r>
      <w:r>
        <w:rPr>
          <w:rFonts w:eastAsia="仿宋_GB2312"/>
          <w:sz w:val="32"/>
          <w:szCs w:val="32"/>
        </w:rPr>
        <w:t>人力资源和社会保障局社会统一用户基础平台（</w:t>
      </w:r>
      <w:r>
        <w:rPr>
          <w:rFonts w:hint="eastAsia" w:ascii="仿宋_GB2312" w:hAnsi="宋体" w:eastAsia="仿宋_GB2312"/>
          <w:sz w:val="32"/>
          <w:szCs w:val="32"/>
        </w:rPr>
        <w:t>以下简称统一用户平台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、广东省统一身份认证平台，实现系统用户实名认证管理。</w:t>
      </w:r>
      <w:r>
        <w:rPr>
          <w:rFonts w:eastAsia="仿宋_GB2312"/>
          <w:sz w:val="32"/>
          <w:szCs w:val="32"/>
        </w:rPr>
        <w:t>报考人员须凭已注册的统一用户平台</w:t>
      </w:r>
      <w:r>
        <w:rPr>
          <w:rFonts w:hint="eastAsia" w:eastAsia="仿宋_GB2312"/>
          <w:sz w:val="32"/>
          <w:szCs w:val="32"/>
        </w:rPr>
        <w:t>或广东省统一身份认证平台</w:t>
      </w:r>
      <w:r>
        <w:rPr>
          <w:rFonts w:eastAsia="仿宋_GB2312"/>
          <w:sz w:val="32"/>
          <w:szCs w:val="32"/>
        </w:rPr>
        <w:t>账号方可登录考生服务系统进行报名。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（三）登录考生服务系统。</w:t>
      </w:r>
    </w:p>
    <w:p>
      <w:pPr>
        <w:adjustRightInd w:val="0"/>
        <w:spacing w:line="600" w:lineRule="exact"/>
        <w:ind w:firstLine="632" w:firstLineChars="200"/>
        <w:contextualSpacing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报考人员使用已注册的统一用户平台</w:t>
      </w:r>
      <w:r>
        <w:rPr>
          <w:rFonts w:hint="eastAsia" w:eastAsia="仿宋_GB2312"/>
          <w:sz w:val="32"/>
          <w:szCs w:val="32"/>
        </w:rPr>
        <w:t>或广东省统一身份认证平台</w:t>
      </w:r>
      <w:r>
        <w:rPr>
          <w:rFonts w:eastAsia="仿宋_GB2312"/>
          <w:sz w:val="32"/>
          <w:szCs w:val="32"/>
        </w:rPr>
        <w:t>账号登录考生服务系统，进入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当前考试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栏目，选择</w:t>
      </w:r>
      <w:r>
        <w:rPr>
          <w:rFonts w:hint="eastAsia" w:eastAsia="仿宋_GB2312"/>
          <w:sz w:val="32"/>
          <w:szCs w:val="32"/>
        </w:rPr>
        <w:t>“深圳市市（区）属公办中小学2021年8月公开招聘教师考试”</w:t>
      </w:r>
      <w:r>
        <w:rPr>
          <w:rFonts w:eastAsia="仿宋_GB2312"/>
          <w:sz w:val="32"/>
          <w:szCs w:val="32"/>
        </w:rPr>
        <w:t>，点击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进入报名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进入阅读诚信承诺书</w:t>
      </w:r>
      <w:r>
        <w:rPr>
          <w:rFonts w:hint="eastAsia" w:eastAsia="仿宋_GB2312"/>
          <w:sz w:val="32"/>
          <w:szCs w:val="32"/>
        </w:rPr>
        <w:t>页面</w:t>
      </w:r>
      <w:r>
        <w:rPr>
          <w:rFonts w:eastAsia="仿宋_GB2312"/>
          <w:sz w:val="32"/>
          <w:szCs w:val="32"/>
        </w:rPr>
        <w:t>，阅读完毕后勾选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同意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并点击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下一步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，进入报名信息填报页面。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（四）上传照片和填写报名信息。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报考人员上传个人照片，然后对照填写说明逐项认真、如实填写报名信息，填写完毕检查无误后点击“保存并进入下一步”，进入选报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页面。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（五）选择报考</w:t>
      </w:r>
      <w:r>
        <w:rPr>
          <w:rFonts w:hint="eastAsia" w:eastAsia="楷体_GB2312"/>
          <w:b/>
          <w:sz w:val="32"/>
          <w:szCs w:val="32"/>
        </w:rPr>
        <w:t>岗位</w:t>
      </w:r>
      <w:r>
        <w:rPr>
          <w:rFonts w:eastAsia="楷体_GB2312"/>
          <w:b/>
          <w:sz w:val="32"/>
          <w:szCs w:val="32"/>
        </w:rPr>
        <w:t>并进行确认。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报考人员点击“选择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”选择所报考的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并检查无误后，可点击“</w:t>
      </w:r>
      <w:r>
        <w:rPr>
          <w:rFonts w:eastAsia="仿宋_GB2312"/>
          <w:b/>
          <w:bCs/>
          <w:sz w:val="32"/>
          <w:szCs w:val="32"/>
        </w:rPr>
        <w:t>暂存</w:t>
      </w:r>
      <w:r>
        <w:rPr>
          <w:rFonts w:hint="eastAsia" w:eastAsia="仿宋_GB2312"/>
          <w:b/>
          <w:bCs/>
          <w:sz w:val="32"/>
          <w:szCs w:val="32"/>
        </w:rPr>
        <w:t>岗位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将自己选择的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暂存，或点击“下一步”根据提示进行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确认。</w:t>
      </w:r>
      <w:r>
        <w:rPr>
          <w:rFonts w:eastAsia="仿宋_GB2312"/>
          <w:b/>
          <w:sz w:val="32"/>
          <w:szCs w:val="32"/>
        </w:rPr>
        <w:t>请注意：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每人只能选择一个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报考</w:t>
      </w:r>
      <w:r>
        <w:rPr>
          <w:rFonts w:hint="eastAsia" w:eastAsia="仿宋_GB2312"/>
          <w:b/>
          <w:sz w:val="32"/>
          <w:szCs w:val="32"/>
        </w:rPr>
        <w:t>（包括同日举行的市、区公办中小学公开招聘教师岗位）</w:t>
      </w:r>
      <w:r>
        <w:rPr>
          <w:rFonts w:eastAsia="仿宋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报考人员可先浏览附件1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表选定所需报考的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，再在选择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页面中录入“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编码”查询并选择所需报考的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2.在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b/>
          <w:bCs/>
          <w:sz w:val="32"/>
          <w:szCs w:val="32"/>
        </w:rPr>
        <w:t>暂存</w:t>
      </w:r>
      <w:r>
        <w:rPr>
          <w:rFonts w:eastAsia="仿宋_GB2312"/>
          <w:sz w:val="32"/>
          <w:szCs w:val="32"/>
        </w:rPr>
        <w:t>且报名时间未截止的情况下，报考人员可修改报名信息和报考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，具体操作为：点击“我的考试”，点击“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在操作列表中点击“修改报名”，进入个人信息填报页面，可在此修改个人填报信息并点击“保存并进入下一步”（其中，姓名、性别、身份证号、手机号码等信息的修改</w:t>
      </w:r>
      <w:r>
        <w:rPr>
          <w:rFonts w:hint="eastAsia" w:eastAsia="仿宋_GB2312"/>
          <w:sz w:val="32"/>
          <w:szCs w:val="32"/>
        </w:rPr>
        <w:t>请来邮或来电咨询，咨询方式详见第三部分</w:t>
      </w:r>
      <w:r>
        <w:rPr>
          <w:rFonts w:eastAsia="仿宋_GB2312"/>
          <w:sz w:val="32"/>
          <w:szCs w:val="32"/>
        </w:rPr>
        <w:t>）。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3.“暂存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”仅仅是将所选报考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暂存，并未进行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确认。报考人员应尽早完成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确认，未在报名截止时间前提交确认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的，视为自动放弃报名。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4.一旦完成报考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确认，无论报名时间是否截止，将不能改报其他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，不能修改任何个人信息，请务必谨慎选择报考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b/>
          <w:bCs/>
          <w:sz w:val="32"/>
          <w:szCs w:val="32"/>
        </w:rPr>
        <w:t>报名成功标识</w:t>
      </w:r>
      <w:r>
        <w:rPr>
          <w:rFonts w:hint="eastAsia" w:eastAsia="仿宋_GB2312"/>
          <w:sz w:val="32"/>
          <w:szCs w:val="32"/>
        </w:rPr>
        <w:t>：提交岗位确认后，系统会弹出“报名信息提交成功”的提示框，随后可查看报名状态，</w:t>
      </w:r>
      <w:r>
        <w:rPr>
          <w:rFonts w:hint="eastAsia" w:eastAsia="仿宋_GB2312"/>
          <w:b/>
          <w:bCs/>
          <w:sz w:val="32"/>
          <w:szCs w:val="32"/>
        </w:rPr>
        <w:t>显示为“报名成功”即完成报名</w:t>
      </w:r>
      <w:r>
        <w:rPr>
          <w:rFonts w:hint="eastAsia" w:eastAsia="仿宋_GB2312"/>
          <w:sz w:val="32"/>
          <w:szCs w:val="32"/>
        </w:rPr>
        <w:t>。（建议务必通过系统查看以确认报名是否成功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六</w:t>
      </w:r>
      <w:r>
        <w:rPr>
          <w:rFonts w:eastAsia="楷体_GB2312"/>
          <w:b/>
          <w:sz w:val="32"/>
          <w:szCs w:val="32"/>
        </w:rPr>
        <w:t>）打印报名表。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报名成功</w:t>
      </w:r>
      <w:r>
        <w:rPr>
          <w:rFonts w:eastAsia="仿宋_GB2312"/>
          <w:sz w:val="32"/>
          <w:szCs w:val="32"/>
        </w:rPr>
        <w:t>的报考人员，可于</w:t>
      </w: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:00至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日1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:00期间登录考生服务系统点击“我的考试”，点击“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”，在操作列表中点击“打印报名表”进行打印。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七</w:t>
      </w:r>
      <w:r>
        <w:rPr>
          <w:rFonts w:eastAsia="楷体_GB2312"/>
          <w:b/>
          <w:sz w:val="32"/>
          <w:szCs w:val="32"/>
        </w:rPr>
        <w:t>）打印准考证。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准考证将于20</w:t>
      </w:r>
      <w:r>
        <w:rPr>
          <w:rFonts w:hint="eastAsia" w:eastAsia="仿宋_GB2312"/>
          <w:b/>
          <w:sz w:val="32"/>
          <w:szCs w:val="32"/>
        </w:rPr>
        <w:t>21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</w:rPr>
        <w:t>8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23</w:t>
      </w:r>
      <w:r>
        <w:rPr>
          <w:rFonts w:eastAsia="仿宋_GB2312"/>
          <w:b/>
          <w:sz w:val="32"/>
          <w:szCs w:val="32"/>
        </w:rPr>
        <w:t>日10:00</w:t>
      </w:r>
      <w:r>
        <w:rPr>
          <w:rFonts w:hint="eastAsia" w:eastAsia="仿宋_GB2312"/>
          <w:b/>
          <w:sz w:val="32"/>
          <w:szCs w:val="32"/>
        </w:rPr>
        <w:t>至8月27日17:00</w:t>
      </w:r>
      <w:r>
        <w:rPr>
          <w:rFonts w:eastAsia="仿宋_GB2312"/>
          <w:b/>
          <w:sz w:val="32"/>
          <w:szCs w:val="32"/>
        </w:rPr>
        <w:t>开放打印。</w:t>
      </w:r>
      <w:r>
        <w:rPr>
          <w:rFonts w:eastAsia="仿宋_GB2312"/>
          <w:sz w:val="32"/>
          <w:szCs w:val="32"/>
        </w:rPr>
        <w:t>报考人员成功报名，在准考证开放打印期间，</w:t>
      </w:r>
      <w:r>
        <w:rPr>
          <w:rFonts w:eastAsia="仿宋_GB2312"/>
          <w:kern w:val="0"/>
          <w:sz w:val="32"/>
          <w:szCs w:val="32"/>
        </w:rPr>
        <w:t>登录考生服务系统</w:t>
      </w:r>
      <w:r>
        <w:rPr>
          <w:rFonts w:eastAsia="仿宋_GB2312"/>
          <w:sz w:val="32"/>
          <w:szCs w:val="32"/>
        </w:rPr>
        <w:t>点击“我的考试”，点击</w:t>
      </w:r>
      <w:r>
        <w:rPr>
          <w:rFonts w:eastAsia="仿宋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”,在操作列表中点击“打印准考证”进行打印。</w:t>
      </w:r>
      <w:r>
        <w:rPr>
          <w:rFonts w:eastAsia="仿宋_GB2312"/>
          <w:b/>
          <w:sz w:val="32"/>
          <w:szCs w:val="32"/>
        </w:rPr>
        <w:t>参加考试前，报考人员应仔细核对准考证信息、阅读相关注意事项。</w:t>
      </w:r>
    </w:p>
    <w:p>
      <w:pPr>
        <w:widowControl/>
        <w:spacing w:line="600" w:lineRule="exact"/>
        <w:ind w:firstLine="624"/>
        <w:contextualSpacing/>
        <w:rPr>
          <w:rFonts w:eastAsia="楷体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楷体_GB2312"/>
          <w:b/>
          <w:sz w:val="32"/>
          <w:szCs w:val="32"/>
        </w:rPr>
        <w:t>咨询方式</w:t>
      </w:r>
    </w:p>
    <w:p>
      <w:pPr>
        <w:widowControl/>
        <w:adjustRightInd w:val="0"/>
        <w:spacing w:line="560" w:lineRule="exact"/>
        <w:ind w:firstLine="632" w:firstLineChars="200"/>
        <w:contextualSpacing/>
        <w:rPr>
          <w:rFonts w:hint="eastAsia" w:eastAsia="仿宋_GB2312"/>
          <w:b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考生服务系统使用、报名信息填写</w:t>
      </w:r>
      <w:r>
        <w:rPr>
          <w:rFonts w:hint="eastAsia" w:eastAsia="仿宋_GB2312"/>
          <w:b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>0755-88100099（时间：20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日至</w:t>
      </w:r>
      <w:r>
        <w:rPr>
          <w:rFonts w:hint="eastAsia" w:eastAsia="仿宋_GB2312"/>
          <w:kern w:val="0"/>
          <w:sz w:val="32"/>
          <w:szCs w:val="32"/>
        </w:rPr>
        <w:t>13</w:t>
      </w:r>
      <w:r>
        <w:rPr>
          <w:rFonts w:eastAsia="仿宋_GB2312"/>
          <w:kern w:val="0"/>
          <w:sz w:val="32"/>
          <w:szCs w:val="32"/>
        </w:rPr>
        <w:t>日的工作日9: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0-1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0，14: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0-17:30。因咨询的人数众多，如遇咨询电话打不进的情况，请将详细情况电邮至ksykwb@hrss.sz.gov.cn进行反映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来邮时请在邮件中</w:t>
      </w:r>
      <w:r>
        <w:rPr>
          <w:rFonts w:eastAsia="仿宋_GB2312"/>
          <w:color w:val="000000"/>
          <w:sz w:val="32"/>
          <w:szCs w:val="32"/>
        </w:rPr>
        <w:t>注明姓名、身份证号</w:t>
      </w:r>
      <w:r>
        <w:rPr>
          <w:rFonts w:hint="eastAsia" w:eastAsia="仿宋_GB2312"/>
          <w:color w:val="000000"/>
          <w:sz w:val="32"/>
          <w:szCs w:val="32"/>
        </w:rPr>
        <w:t>、联系电话</w:t>
      </w:r>
      <w:r>
        <w:rPr>
          <w:rFonts w:eastAsia="仿宋_GB2312"/>
          <w:color w:val="000000"/>
          <w:sz w:val="32"/>
          <w:szCs w:val="32"/>
        </w:rPr>
        <w:t>和事由</w:t>
      </w:r>
      <w:r>
        <w:rPr>
          <w:rFonts w:eastAsia="仿宋_GB2312"/>
          <w:kern w:val="0"/>
          <w:sz w:val="32"/>
          <w:szCs w:val="32"/>
        </w:rPr>
        <w:t>）。</w:t>
      </w:r>
    </w:p>
    <w:p>
      <w:pPr>
        <w:pStyle w:val="18"/>
        <w:ind w:firstLine="643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以上电话及电邮不受理涉及招考政策的咨询。</w:t>
      </w:r>
    </w:p>
    <w:p>
      <w:pPr>
        <w:pStyle w:val="18"/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474" w:bottom="1984" w:left="1587" w:header="851" w:footer="283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0AAF73C3"/>
    <w:rsid w:val="151A34E4"/>
    <w:rsid w:val="1F0C561D"/>
    <w:rsid w:val="2471464B"/>
    <w:rsid w:val="404B33C9"/>
    <w:rsid w:val="48D463EA"/>
    <w:rsid w:val="52D44087"/>
    <w:rsid w:val="62FA6EE5"/>
    <w:rsid w:val="64E60B2B"/>
    <w:rsid w:val="702A2E2D"/>
    <w:rsid w:val="7DA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HTML Definition"/>
    <w:basedOn w:val="9"/>
    <w:uiPriority w:val="0"/>
  </w:style>
  <w:style w:type="character" w:styleId="13">
    <w:name w:val="HTML Variable"/>
    <w:basedOn w:val="9"/>
    <w:uiPriority w:val="0"/>
  </w:style>
  <w:style w:type="character" w:styleId="14">
    <w:name w:val="Hyperlink"/>
    <w:basedOn w:val="9"/>
    <w:uiPriority w:val="0"/>
    <w:rPr>
      <w:color w:val="000000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character" w:customStyle="1" w:styleId="17">
    <w:name w:val="close"/>
    <w:basedOn w:val="9"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2EA0F5C9909F42B6B3BD67AAEE83A989</vt:lpwstr>
  </property>
</Properties>
</file>