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11"/>
          <w:rFonts w:ascii="Times New Roman" w:eastAsia="仿宋_GB2312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11"/>
          <w:rFonts w:ascii="Times New Roman" w:eastAsia="仿宋_GB2312" w:cs="Times New Roman"/>
          <w:bCs/>
          <w:color w:val="000000"/>
          <w:kern w:val="2"/>
          <w:sz w:val="30"/>
          <w:szCs w:val="30"/>
          <w:lang w:val="en-US" w:eastAsia="zh-CN" w:bidi="ar-SA"/>
        </w:rPr>
        <w:t>附表2：</w:t>
      </w:r>
    </w:p>
    <w:p>
      <w:pPr>
        <w:spacing w:line="540" w:lineRule="exact"/>
        <w:jc w:val="center"/>
        <w:textAlignment w:val="baseline"/>
        <w:rPr>
          <w:rStyle w:val="11"/>
          <w:rFonts w:ascii="黑体" w:eastAsia="黑体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11"/>
          <w:rFonts w:ascii="黑体" w:eastAsia="黑体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江华瑶族自治县</w:t>
      </w:r>
      <w:r>
        <w:rPr>
          <w:rStyle w:val="11"/>
          <w:rFonts w:ascii="黑体" w:eastAsia="黑体" w:cs="Times New Roman"/>
          <w:b/>
          <w:bCs/>
          <w:color w:val="000000"/>
          <w:sz w:val="36"/>
          <w:szCs w:val="36"/>
          <w:lang w:val="en-US" w:eastAsia="zh-CN" w:bidi="ar-SA"/>
        </w:rPr>
        <w:t>202</w:t>
      </w:r>
      <w:r>
        <w:rPr>
          <w:rStyle w:val="11"/>
          <w:rFonts w:hint="eastAsia" w:ascii="黑体" w:eastAsia="黑体" w:cs="Times New Roman"/>
          <w:b/>
          <w:bCs/>
          <w:color w:val="000000"/>
          <w:sz w:val="36"/>
          <w:szCs w:val="36"/>
          <w:lang w:val="en-US" w:eastAsia="zh-CN" w:bidi="ar-SA"/>
        </w:rPr>
        <w:t>1</w:t>
      </w:r>
      <w:r>
        <w:rPr>
          <w:rStyle w:val="11"/>
          <w:rFonts w:ascii="黑体" w:eastAsia="黑体" w:cs="Times New Roman"/>
          <w:b/>
          <w:bCs/>
          <w:color w:val="000000"/>
          <w:sz w:val="36"/>
          <w:szCs w:val="36"/>
          <w:lang w:val="en-US" w:eastAsia="zh-CN" w:bidi="ar-SA"/>
        </w:rPr>
        <w:t>年</w:t>
      </w:r>
      <w:r>
        <w:rPr>
          <w:rStyle w:val="11"/>
          <w:rFonts w:ascii="黑体" w:eastAsia="黑体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公开招聘教师报名登记表</w:t>
      </w:r>
    </w:p>
    <w:tbl>
      <w:tblPr>
        <w:tblStyle w:val="5"/>
        <w:tblW w:w="9360" w:type="dxa"/>
        <w:tblInd w:w="-3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36"/>
        <w:gridCol w:w="236"/>
        <w:gridCol w:w="236"/>
        <w:gridCol w:w="177"/>
        <w:gridCol w:w="59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146"/>
        <w:gridCol w:w="90"/>
        <w:gridCol w:w="236"/>
        <w:gridCol w:w="274"/>
        <w:gridCol w:w="270"/>
        <w:gridCol w:w="7"/>
        <w:gridCol w:w="173"/>
        <w:gridCol w:w="1440"/>
        <w:gridCol w:w="1080"/>
        <w:gridCol w:w="10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应聘单位</w:t>
            </w:r>
          </w:p>
        </w:tc>
        <w:tc>
          <w:tcPr>
            <w:tcW w:w="3240" w:type="dxa"/>
            <w:gridSpan w:val="17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1620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参加工作时  间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政  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面  貌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婚  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状  况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户  籍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专业工作年  限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专业技术职  务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取  得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现工作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单  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执  业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资  格</w:t>
            </w:r>
          </w:p>
        </w:tc>
        <w:tc>
          <w:tcPr>
            <w:tcW w:w="12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取  得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档案保管单  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身份证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号  码</w:t>
            </w: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手  机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号  码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通  讯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地  址</w:t>
            </w:r>
          </w:p>
        </w:tc>
        <w:tc>
          <w:tcPr>
            <w:tcW w:w="4320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145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QQ或微信号</w:t>
            </w:r>
          </w:p>
        </w:tc>
        <w:tc>
          <w:tcPr>
            <w:tcW w:w="7215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学历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21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1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在  职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21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1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个人简历（包括学习经历）</w:t>
            </w:r>
          </w:p>
        </w:tc>
        <w:tc>
          <w:tcPr>
            <w:tcW w:w="8100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420" w:lineRule="exact"/>
              <w:jc w:val="both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420" w:lineRule="exact"/>
              <w:jc w:val="both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与应聘岗位相关的实践经历或取得的成    绩</w:t>
            </w:r>
          </w:p>
        </w:tc>
        <w:tc>
          <w:tcPr>
            <w:tcW w:w="8100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420" w:lineRule="exact"/>
              <w:jc w:val="both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3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招聘单位资格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初审意见</w:t>
            </w:r>
          </w:p>
        </w:tc>
        <w:tc>
          <w:tcPr>
            <w:tcW w:w="3450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both"/>
              <w:textAlignment w:val="baseline"/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经审查，符合应聘资格条件。</w:t>
            </w:r>
          </w:p>
          <w:p>
            <w:pPr>
              <w:widowControl/>
              <w:jc w:val="both"/>
              <w:textAlignment w:val="baseline"/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 xml:space="preserve">审查人签名：       </w:t>
            </w:r>
          </w:p>
          <w:p>
            <w:pPr>
              <w:spacing w:line="360" w:lineRule="exact"/>
              <w:ind w:firstLine="1205" w:firstLineChars="500"/>
              <w:jc w:val="both"/>
              <w:textAlignment w:val="baseline"/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ind w:firstLine="1205" w:firstLineChars="500"/>
              <w:jc w:val="both"/>
              <w:textAlignment w:val="baseline"/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ind w:firstLine="1205" w:firstLineChars="500"/>
              <w:jc w:val="both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年     月    日</w:t>
            </w:r>
          </w:p>
        </w:tc>
        <w:tc>
          <w:tcPr>
            <w:tcW w:w="10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资格复核意    见</w:t>
            </w:r>
          </w:p>
        </w:tc>
        <w:tc>
          <w:tcPr>
            <w:tcW w:w="3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ind w:firstLine="482" w:firstLineChars="200"/>
              <w:jc w:val="both"/>
              <w:textAlignment w:val="baseline"/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经审查，符合应聘资格条件。</w:t>
            </w:r>
          </w:p>
          <w:p>
            <w:pPr>
              <w:widowControl/>
              <w:jc w:val="both"/>
              <w:textAlignment w:val="baseline"/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 xml:space="preserve">审查人签名：       </w:t>
            </w:r>
          </w:p>
          <w:p>
            <w:pPr>
              <w:spacing w:line="420" w:lineRule="exact"/>
              <w:ind w:right="210" w:firstLine="964" w:firstLineChars="400"/>
              <w:jc w:val="both"/>
              <w:textAlignment w:val="baseline"/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20" w:lineRule="exact"/>
              <w:ind w:right="210" w:firstLine="964" w:firstLineChars="400"/>
              <w:jc w:val="both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楷体_GB2312" w:eastAsia="楷体_GB2312"/>
                <w:b/>
                <w:color w:val="000000"/>
                <w:sz w:val="24"/>
                <w:szCs w:val="24"/>
                <w:lang w:val="en-US" w:eastAsia="zh-CN" w:bidi="ar-SA"/>
              </w:rPr>
              <w:t>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应聘人员承诺</w:t>
            </w:r>
          </w:p>
        </w:tc>
        <w:tc>
          <w:tcPr>
            <w:tcW w:w="8100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jc w:val="both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1、本人填写的信息及提供的材料均合法、真实、有效，符合应聘岗位所需的资格条件。如有弄虚作假或填写失实、失误，承诺自动放弃考试或录取聘用资格。2、保证所填报的手机号码在报考期间通讯畅通，否则错过重要信息而影响考试聘用的，责任自负。3、笔试后，如被确定为面试对象，无特殊原因不缺席面试。4、按规定时间提交相关证件。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1"/>
                <w:rFonts w:asci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   应聘人员签名（加按手印）：                     年       月         日</w:t>
            </w:r>
          </w:p>
        </w:tc>
      </w:tr>
    </w:tbl>
    <w:p>
      <w:pPr>
        <w:spacing w:line="240" w:lineRule="exact"/>
        <w:ind w:left="-547" w:leftChars="-171" w:right="-1046" w:rightChars="-327"/>
        <w:jc w:val="both"/>
        <w:textAlignment w:val="baseline"/>
        <w:rPr>
          <w:rStyle w:val="11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Style w:val="11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说明：1、报名序号由工作人员填写；2、考生必须如实填写以上内容，如填报虚假信息者，取消考试或</w:t>
      </w:r>
    </w:p>
    <w:p>
      <w:pPr>
        <w:spacing w:line="240" w:lineRule="exact"/>
        <w:ind w:left="-547" w:leftChars="-171" w:right="-1046" w:rightChars="-327"/>
        <w:jc w:val="both"/>
        <w:textAlignment w:val="baseline"/>
        <w:rPr>
          <w:rStyle w:val="11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Style w:val="11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录取聘用资格；3、资格审查合格的，交招聘单位留存此表； 4、如有成果、成绩等其他要说明的情况可</w:t>
      </w:r>
    </w:p>
    <w:p>
      <w:pPr>
        <w:spacing w:line="240" w:lineRule="exact"/>
        <w:ind w:left="-547" w:leftChars="-171" w:right="-1046" w:rightChars="-327"/>
        <w:jc w:val="both"/>
        <w:textAlignment w:val="baseline"/>
        <w:rPr>
          <w:rStyle w:val="11"/>
          <w:rFonts w:hint="eastAsia" w:ascii="仿宋_GB2312" w:eastAsia="仿宋_GB2312"/>
          <w:color w:val="FF0000"/>
          <w:sz w:val="30"/>
          <w:szCs w:val="24"/>
          <w:lang w:val="en-US" w:eastAsia="zh-CN" w:bidi="ar-SA"/>
        </w:rPr>
      </w:pPr>
      <w:r>
        <w:rPr>
          <w:rStyle w:val="11"/>
          <w:rFonts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另附纸。</w:t>
      </w:r>
      <w:r>
        <w:rPr>
          <w:rStyle w:val="11"/>
          <w:rFonts w:hint="eastAsia" w:ascii="Times New Roman" w:eastAsia="仿宋_GB2312" w:cs="Times New Roman"/>
          <w:bCs/>
          <w:color w:val="000000"/>
          <w:kern w:val="2"/>
          <w:sz w:val="21"/>
          <w:szCs w:val="21"/>
          <w:lang w:val="en-US" w:eastAsia="zh-CN" w:bidi="ar-SA"/>
        </w:rPr>
        <w:t>5、本表不得涂改，涂改无效。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1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6FC3A78"/>
    <w:rsid w:val="0BF16086"/>
    <w:rsid w:val="0FE96AAA"/>
    <w:rsid w:val="5BA66E9C"/>
    <w:rsid w:val="64C602AF"/>
    <w:rsid w:val="64E91EA8"/>
    <w:rsid w:val="759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iPriority w:val="0"/>
    <w:rPr>
      <w:color w:val="555555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555555"/>
      <w:u w:val="none"/>
    </w:rPr>
  </w:style>
  <w:style w:type="character" w:customStyle="1" w:styleId="11">
    <w:name w:val="NormalCharacter"/>
    <w:qFormat/>
    <w:uiPriority w:val="0"/>
  </w:style>
  <w:style w:type="character" w:customStyle="1" w:styleId="12">
    <w:name w:val="on"/>
    <w:basedOn w:val="6"/>
    <w:uiPriority w:val="0"/>
    <w:rPr>
      <w:color w:val="FFFFFF"/>
      <w:shd w:val="clear" w:fill="F1430E"/>
    </w:rPr>
  </w:style>
  <w:style w:type="character" w:customStyle="1" w:styleId="13">
    <w:name w:val="hover8"/>
    <w:basedOn w:val="6"/>
    <w:uiPriority w:val="0"/>
    <w:rPr>
      <w:color w:val="FFFFFF"/>
      <w:shd w:val="clear" w:fill="F1430E"/>
    </w:rPr>
  </w:style>
  <w:style w:type="paragraph" w:customStyle="1" w:styleId="14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E197DB2ECDF242999CF5CBF4392AF09B</vt:lpwstr>
  </property>
</Properties>
</file>