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6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751"/>
        <w:gridCol w:w="1263"/>
        <w:gridCol w:w="1362"/>
        <w:gridCol w:w="1157"/>
        <w:gridCol w:w="1085"/>
        <w:gridCol w:w="2371"/>
        <w:gridCol w:w="2252"/>
        <w:gridCol w:w="1626"/>
        <w:gridCol w:w="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4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3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甘孜州炉霍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6"/>
                <w:szCs w:val="36"/>
              </w:rPr>
              <w:t>县公开考聘编制外教师岗位表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val="en-US" w:eastAsia="zh-CN"/>
              </w:rPr>
              <w:t>招聘单位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eastAsia="zh-CN"/>
              </w:rPr>
              <w:t>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位代码</w:t>
            </w:r>
          </w:p>
        </w:tc>
        <w:tc>
          <w:tcPr>
            <w:tcW w:w="3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招聘岗位</w:t>
            </w:r>
          </w:p>
        </w:tc>
        <w:tc>
          <w:tcPr>
            <w:tcW w:w="6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资格条件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招聘范围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招聘人数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eastAsia="zh-CN"/>
              </w:rPr>
              <w:t>教师资格证种类要求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lang w:eastAsia="zh-CN"/>
              </w:rPr>
              <w:t>教师资格证任教学科要求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学历要求</w:t>
            </w: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炉霍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县教育和体育局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080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语文教师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编制外聘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小学、初级中学、高级中学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语文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科及其以上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炉霍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县教育和体育局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080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数学教师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编制外聘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小学、初级中学、高级中学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数学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科及其以上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炉霍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县教育和体育局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080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英语教师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编制外聘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小学、初级中学、高级中学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英语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科及其以上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炉霍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县教育和体育局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080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编制外聘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初级中学、高级中学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语文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本科及其以上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炉霍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县教育和体育局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080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编制外聘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初级中学、高级中学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数学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本科及其以上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炉霍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县教育和体育局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080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初中英语教师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编制外聘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初级中学、高级中学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英语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本科及其以上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炉霍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县教育和体育局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080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初中物理教师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编制外聘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初级中学、高级中学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物理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本科及其以上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炉霍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县教育和体育局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080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初中化学教师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编制外聘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初级中学、高级中学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化学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本科及其以上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炉霍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县教育和体育局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080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高中数学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编制外聘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高级中学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数学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本科及其以上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炉霍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县教育和体育局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080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910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高中英语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编制外聘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高级中学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eastAsia="zh-CN"/>
              </w:rPr>
              <w:t>英语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本科及其以上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四川省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6840" w:h="11907" w:orient="landscape"/>
      <w:pgMar w:top="1418" w:right="1418" w:bottom="1418" w:left="158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1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551C7"/>
    <w:rsid w:val="151551C7"/>
    <w:rsid w:val="1AB7051C"/>
    <w:rsid w:val="21D75D47"/>
    <w:rsid w:val="3AAE0BCA"/>
    <w:rsid w:val="44CC74BA"/>
    <w:rsid w:val="56094ED4"/>
    <w:rsid w:val="6E337B35"/>
    <w:rsid w:val="742D157D"/>
    <w:rsid w:val="77B5714C"/>
    <w:rsid w:val="7D85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iPriority w:val="0"/>
    <w:rPr>
      <w:color w:val="0000FF"/>
      <w:u w:val="single"/>
    </w:rPr>
  </w:style>
  <w:style w:type="character" w:customStyle="1" w:styleId="10">
    <w:name w:val="NormalCharacter"/>
    <w:uiPriority w:val="0"/>
  </w:style>
  <w:style w:type="paragraph" w:customStyle="1" w:styleId="11">
    <w:name w:val="UserStyle_2"/>
    <w:basedOn w:val="1"/>
    <w:qFormat/>
    <w:uiPriority w:val="0"/>
    <w:rPr>
      <w:rFonts w:ascii="Calibri" w:hAnsi="Calibri" w:eastAsia="宋体"/>
      <w:sz w:val="21"/>
      <w:szCs w:val="21"/>
    </w:rPr>
  </w:style>
  <w:style w:type="paragraph" w:customStyle="1" w:styleId="12">
    <w:name w:val="Normal (Web)"/>
    <w:basedOn w:val="1"/>
    <w:uiPriority w:val="0"/>
    <w:pPr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2021-07-22T00:49:00Z</dcterms:created>
  <dc:creator>Administrator</dc:creator>
  <cp:lastModifiedBy>Administrator</cp:lastModifiedBy>
  <dcterms:modified xsi:type="dcterms:W3CDTF">2021-07-22T02:42:31Z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