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379"/>
        <w:gridCol w:w="22"/>
        <w:gridCol w:w="357"/>
        <w:gridCol w:w="379"/>
        <w:gridCol w:w="369"/>
        <w:gridCol w:w="10"/>
        <w:gridCol w:w="379"/>
        <w:gridCol w:w="379"/>
        <w:gridCol w:w="383"/>
        <w:gridCol w:w="379"/>
        <w:gridCol w:w="37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5738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259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毕业院校、专业</w:t>
            </w:r>
          </w:p>
        </w:tc>
        <w:tc>
          <w:tcPr>
            <w:tcW w:w="7997" w:type="dxa"/>
            <w:gridSpan w:val="2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教师资格证情况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手机号码（全称）</w:t>
            </w:r>
          </w:p>
        </w:tc>
        <w:tc>
          <w:tcPr>
            <w:tcW w:w="3414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获得荣誉情况：取得校级以上优秀毕业生或优秀学生</w:t>
            </w:r>
            <w:r>
              <w:rPr>
                <w:b/>
              </w:rPr>
              <w:t>干部</w:t>
            </w:r>
            <w:r>
              <w:rPr>
                <w:rFonts w:hint="eastAsia"/>
                <w:b/>
              </w:rPr>
              <w:t>（班干部）或奖学金等荣誉。</w:t>
            </w:r>
          </w:p>
        </w:tc>
        <w:tc>
          <w:tcPr>
            <w:tcW w:w="7997" w:type="dxa"/>
            <w:gridSpan w:val="2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郑重承诺</w:t>
            </w:r>
          </w:p>
        </w:tc>
        <w:tc>
          <w:tcPr>
            <w:tcW w:w="7997" w:type="dxa"/>
            <w:gridSpan w:val="22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997" w:type="dxa"/>
            <w:gridSpan w:val="2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ind w:left="220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40" w:type="dxa"/>
            <w:gridSpan w:val="23"/>
            <w:noWrap w:val="0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</w:t>
            </w:r>
            <w:r>
              <w:rPr>
                <w:rFonts w:hint="eastAsia" w:ascii="仿宋_GB2312" w:eastAsia="仿宋_GB2312"/>
                <w:szCs w:val="21"/>
              </w:rPr>
              <w:t>：请将报名表、</w:t>
            </w:r>
            <w:r>
              <w:rPr>
                <w:rFonts w:hint="eastAsia" w:ascii="仿宋_GB2312" w:hAnsi="华文仿宋" w:eastAsia="仿宋_GB2312" w:cs="华文仿宋"/>
                <w:bCs/>
                <w:szCs w:val="21"/>
              </w:rPr>
              <w:t>身份证、毕业证等</w:t>
            </w:r>
            <w:r>
              <w:rPr>
                <w:rFonts w:hint="eastAsia" w:ascii="仿宋_GB2312" w:hAnsi="Calibri" w:eastAsia="仿宋_GB2312"/>
                <w:color w:val="333333"/>
                <w:kern w:val="0"/>
                <w:szCs w:val="21"/>
              </w:rPr>
              <w:t>以</w:t>
            </w:r>
            <w:r>
              <w:rPr>
                <w:rFonts w:hint="eastAsia" w:ascii="仿宋_GB2312" w:hAnsi="Calibri" w:eastAsia="仿宋_GB2312"/>
                <w:kern w:val="0"/>
                <w:szCs w:val="21"/>
              </w:rPr>
              <w:t>JPG图片格式，连同《</w:t>
            </w:r>
            <w:r>
              <w:rPr>
                <w:rFonts w:hint="eastAsia" w:ascii="仿宋_GB2312" w:hAnsi="微软雅黑" w:eastAsia="仿宋_GB2312" w:cs="宋体"/>
                <w:color w:val="666666"/>
                <w:kern w:val="0"/>
                <w:szCs w:val="21"/>
              </w:rPr>
              <w:t>2021年教育局下属事业单位见习报名汇总表</w:t>
            </w:r>
            <w:r>
              <w:rPr>
                <w:rFonts w:hint="eastAsia" w:ascii="仿宋_GB2312" w:hAnsi="Calibri" w:eastAsia="仿宋_GB2312"/>
                <w:kern w:val="0"/>
                <w:szCs w:val="21"/>
              </w:rPr>
              <w:t xml:space="preserve"> 》，以“籍贯+姓名”命名，用压缩包形式发到指定邮箱。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  <w:t>2021年龙泉市教育局下属事业单位见习</w:t>
      </w:r>
    </w:p>
    <w:p>
      <w:pPr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  <w:t>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385A51C3"/>
    <w:rsid w:val="40F44831"/>
    <w:rsid w:val="420E71B4"/>
    <w:rsid w:val="4A5B0EF8"/>
    <w:rsid w:val="4EEC5616"/>
    <w:rsid w:val="510F1382"/>
    <w:rsid w:val="6B8E7C67"/>
    <w:rsid w:val="6CA57694"/>
    <w:rsid w:val="718C2E6E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