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36"/>
        </w:rPr>
        <w:t>2021年新吴区招聘幼儿园编外教师报名表</w:t>
      </w:r>
    </w:p>
    <w:p>
      <w:pPr>
        <w:spacing w:line="680" w:lineRule="exact"/>
        <w:ind w:left="567" w:leftChars="270"/>
        <w:jc w:val="left"/>
        <w:rPr>
          <w:rFonts w:hint="eastAsia" w:ascii="黑体" w:hAnsi="黑体" w:eastAsia="黑体" w:cs="宋体"/>
          <w:color w:val="000000"/>
          <w:kern w:val="0"/>
          <w:sz w:val="28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6"/>
        </w:rPr>
        <w:t>岗位代码：                 岗位名称：</w:t>
      </w:r>
    </w:p>
    <w:tbl>
      <w:tblPr>
        <w:tblStyle w:val="5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10"/>
        <w:gridCol w:w="270"/>
        <w:gridCol w:w="1155"/>
        <w:gridCol w:w="849"/>
        <w:gridCol w:w="495"/>
        <w:gridCol w:w="1064"/>
        <w:gridCol w:w="994"/>
        <w:gridCol w:w="466"/>
        <w:gridCol w:w="10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职称取得时间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普通话水平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教师资格种类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毕业院校及专业（时间）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最高学历学位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毕业院校及专业（时间）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骨干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骨干称号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授予单位、时间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35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起讫年月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   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诺</w:t>
            </w:r>
          </w:p>
        </w:tc>
        <w:tc>
          <w:tcPr>
            <w:tcW w:w="8351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本人郑重承诺：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对违反以上承诺所造成的后果，本人自愿承担相应责任。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应聘人签名：                      年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月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</w:p>
        </w:tc>
      </w:tr>
    </w:tbl>
    <w:p>
      <w:pPr>
        <w:ind w:right="-489"/>
        <w:jc w:val="left"/>
        <w:rPr>
          <w:rFonts w:hint="eastAsia" w:ascii="楷体" w:hAnsi="楷体" w:eastAsia="楷体"/>
          <w:sz w:val="24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54E07"/>
    <w:rsid w:val="17254E07"/>
    <w:rsid w:val="40F44831"/>
    <w:rsid w:val="4A5B0EF8"/>
    <w:rsid w:val="6B8E7C67"/>
    <w:rsid w:val="6CA57694"/>
    <w:rsid w:val="76A553AF"/>
    <w:rsid w:val="7AA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Administrator</dc:creator>
  <cp:lastModifiedBy>Administrator</cp:lastModifiedBy>
  <dcterms:modified xsi:type="dcterms:W3CDTF">2021-07-19T01:53:46Z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