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insoku w:val="0"/>
        <w:overflowPunct w:val="0"/>
        <w:rPr>
          <w:rFonts w:hint="eastAsia" w:ascii="仿宋_GB2312" w:hAnsi="仿宋_GB2312" w:eastAsia="仿宋_GB2312"/>
          <w:color w:val="000000"/>
          <w:w w:val="110"/>
          <w:sz w:val="32"/>
          <w:szCs w:val="24"/>
        </w:rPr>
      </w:pPr>
      <w:bookmarkStart w:id="0" w:name="_GoBack"/>
      <w:r>
        <w:rPr>
          <w:rFonts w:hint="default"/>
          <w:color w:val="00000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5622925</wp:posOffset>
                </wp:positionH>
                <wp:positionV relativeFrom="page">
                  <wp:posOffset>1905</wp:posOffset>
                </wp:positionV>
                <wp:extent cx="1948180" cy="12700"/>
                <wp:effectExtent l="0" t="0" r="0" b="0"/>
                <wp:wrapNone/>
                <wp:docPr id="182" name="任意多边形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18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068" h="20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457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42.75pt;margin-top:0.15pt;height:1pt;width:153.4pt;mso-position-horizontal-relative:page;mso-position-vertical-relative:page;z-index:251659264;mso-width-relative:page;mso-height-relative:page;" filled="f" stroked="t" coordsize="3068,20" o:allowincell="f" o:gfxdata="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tI1bz9YAAAAHAQAADwAAAAAAAAABACAAAAAiAAAAZHJzL2Rvd25y&#10;ZXYueG1sUEsBAhQAFAAAAAgAh07iQD0Oteo5AgAAkQQAAA4AAAAAAAAAAQAgAAAAJQEAAGRycy9l&#10;Mm9Eb2MueG1sUEsFBgAAAAAGAAYAWQEAANAFAAAAAA==&#10;" path="m0,0hhl3067,0hhe">
                <v:path arrowok="t"/>
                <v:fill on="f" focussize="0,0"/>
                <v:stroke weight="0.360551181102362pt"/>
                <v:imagedata o:title=""/>
                <o:lock v:ext="edit"/>
              </v:shape>
            </w:pict>
          </mc:Fallback>
        </mc:AlternateContent>
      </w:r>
      <w:bookmarkEnd w:id="0"/>
      <w:r>
        <w:rPr>
          <w:rFonts w:hint="eastAsia" w:ascii="仿宋_GB2312" w:hAnsi="仿宋_GB2312" w:eastAsia="仿宋_GB2312"/>
          <w:color w:val="000000"/>
          <w:w w:val="110"/>
          <w:sz w:val="32"/>
          <w:szCs w:val="24"/>
        </w:rPr>
        <w:t>附件3</w:t>
      </w:r>
    </w:p>
    <w:p>
      <w:pPr>
        <w:pStyle w:val="5"/>
        <w:kinsoku w:val="0"/>
        <w:overflowPunct w:val="0"/>
        <w:rPr>
          <w:rFonts w:hint="default" w:ascii="Times New Roman" w:eastAsia="等线"/>
          <w:color w:val="000000"/>
          <w:sz w:val="20"/>
          <w:szCs w:val="24"/>
        </w:rPr>
      </w:pPr>
    </w:p>
    <w:p>
      <w:pPr>
        <w:pStyle w:val="2"/>
        <w:kinsoku w:val="0"/>
        <w:overflowPunct w:val="0"/>
        <w:ind w:left="0"/>
        <w:jc w:val="center"/>
        <w:rPr>
          <w:rFonts w:hint="eastAsia" w:ascii="方正小标宋简体" w:hAnsi="方正小标宋简体" w:eastAsia="方正小标宋简体"/>
          <w:color w:val="000000"/>
          <w:w w:val="105"/>
          <w:sz w:val="44"/>
          <w:szCs w:val="24"/>
        </w:rPr>
      </w:pPr>
      <w:r>
        <w:rPr>
          <w:rFonts w:hint="eastAsia" w:ascii="方正小标宋简体" w:hAnsi="方正小标宋简体" w:eastAsia="方正小标宋简体"/>
          <w:color w:val="000000"/>
          <w:w w:val="105"/>
          <w:sz w:val="44"/>
          <w:szCs w:val="24"/>
        </w:rPr>
        <w:t>阳春市银龄讲学计划服务协议书</w:t>
      </w:r>
    </w:p>
    <w:p>
      <w:pPr>
        <w:pStyle w:val="5"/>
        <w:tabs>
          <w:tab w:val="left" w:pos="3625"/>
          <w:tab w:val="left" w:pos="4512"/>
          <w:tab w:val="left" w:pos="4740"/>
          <w:tab w:val="left" w:pos="6720"/>
          <w:tab w:val="left" w:pos="7805"/>
          <w:tab w:val="left" w:pos="9255"/>
        </w:tabs>
        <w:kinsoku w:val="0"/>
        <w:overflowPunct w:val="0"/>
        <w:spacing w:line="324" w:lineRule="auto"/>
        <w:ind w:left="1048" w:right="216" w:firstLine="7"/>
        <w:rPr>
          <w:rFonts w:hint="eastAsia"/>
          <w:color w:val="000000"/>
          <w:w w:val="90"/>
          <w:sz w:val="32"/>
          <w:szCs w:val="24"/>
        </w:rPr>
      </w:pPr>
    </w:p>
    <w:p>
      <w:pPr>
        <w:pStyle w:val="5"/>
        <w:tabs>
          <w:tab w:val="left" w:pos="3625"/>
          <w:tab w:val="left" w:pos="4512"/>
          <w:tab w:val="left" w:pos="4740"/>
          <w:tab w:val="left" w:pos="6720"/>
          <w:tab w:val="left" w:pos="7805"/>
          <w:tab w:val="left" w:pos="9255"/>
        </w:tabs>
        <w:kinsoku w:val="0"/>
        <w:overflowPunct w:val="0"/>
        <w:spacing w:line="324" w:lineRule="auto"/>
        <w:ind w:right="216" w:firstLine="579" w:firstLineChars="200"/>
        <w:rPr>
          <w:rFonts w:hint="eastAsia" w:ascii="仿宋_GB2312" w:hAnsi="仿宋_GB2312" w:eastAsia="仿宋_GB2312"/>
          <w:b/>
          <w:color w:val="000000"/>
          <w:w w:val="95"/>
          <w:sz w:val="32"/>
          <w:szCs w:val="24"/>
        </w:rPr>
      </w:pPr>
      <w:r>
        <w:rPr>
          <w:rFonts w:hint="eastAsia" w:ascii="仿宋_GB2312" w:hAnsi="仿宋_GB2312" w:eastAsia="仿宋_GB2312"/>
          <w:b/>
          <w:color w:val="000000"/>
          <w:w w:val="90"/>
          <w:sz w:val="32"/>
          <w:szCs w:val="24"/>
        </w:rPr>
        <w:t>招募方：阳春市教育局</w:t>
      </w:r>
      <w:r>
        <w:rPr>
          <w:rFonts w:hint="eastAsia" w:ascii="仿宋_GB2312" w:hAnsi="仿宋_GB2312" w:eastAsia="仿宋_GB2312"/>
          <w:b/>
          <w:color w:val="000000"/>
          <w:w w:val="95"/>
          <w:sz w:val="32"/>
          <w:szCs w:val="24"/>
        </w:rPr>
        <w:t>（以下简称甲方）</w:t>
      </w:r>
    </w:p>
    <w:p>
      <w:pPr>
        <w:pStyle w:val="5"/>
        <w:tabs>
          <w:tab w:val="left" w:pos="3625"/>
          <w:tab w:val="left" w:pos="4211"/>
          <w:tab w:val="left" w:pos="4740"/>
          <w:tab w:val="left" w:pos="6116"/>
          <w:tab w:val="left" w:pos="7805"/>
          <w:tab w:val="left" w:pos="9255"/>
        </w:tabs>
        <w:kinsoku w:val="0"/>
        <w:overflowPunct w:val="0"/>
        <w:spacing w:line="324" w:lineRule="auto"/>
        <w:ind w:right="216" w:firstLine="611" w:firstLineChars="200"/>
        <w:rPr>
          <w:rFonts w:hint="eastAsia" w:ascii="仿宋_GB2312" w:hAnsi="仿宋_GB2312" w:eastAsia="仿宋_GB2312"/>
          <w:b/>
          <w:color w:val="000000"/>
          <w:w w:val="95"/>
          <w:sz w:val="32"/>
          <w:szCs w:val="24"/>
        </w:rPr>
      </w:pPr>
      <w:r>
        <w:rPr>
          <w:rFonts w:hint="eastAsia" w:ascii="仿宋_GB2312" w:hAnsi="仿宋_GB2312" w:eastAsia="仿宋_GB2312"/>
          <w:b/>
          <w:color w:val="000000"/>
          <w:w w:val="95"/>
          <w:sz w:val="32"/>
          <w:szCs w:val="24"/>
        </w:rPr>
        <w:t>应</w:t>
      </w:r>
      <w:r>
        <w:rPr>
          <w:rFonts w:hint="eastAsia" w:ascii="仿宋_GB2312" w:hAnsi="仿宋_GB2312" w:eastAsia="仿宋_GB2312"/>
          <w:b/>
          <w:color w:val="000000"/>
          <w:sz w:val="32"/>
          <w:szCs w:val="24"/>
        </w:rPr>
        <w:t>募方：姓名</w:t>
      </w:r>
      <w:r>
        <w:rPr>
          <w:rFonts w:hint="eastAsia" w:ascii="仿宋_GB2312" w:hAnsi="仿宋_GB2312" w:eastAsia="仿宋_GB2312"/>
          <w:b/>
          <w:color w:val="000000"/>
          <w:sz w:val="32"/>
          <w:szCs w:val="24"/>
          <w:u w:val="single"/>
        </w:rPr>
        <w:tab/>
      </w:r>
      <w:r>
        <w:rPr>
          <w:rFonts w:hint="eastAsia" w:ascii="仿宋_GB2312" w:hAnsi="仿宋_GB2312" w:eastAsia="仿宋_GB2312"/>
          <w:b/>
          <w:color w:val="000000"/>
          <w:sz w:val="32"/>
          <w:szCs w:val="24"/>
          <w:u w:val="single"/>
        </w:rPr>
        <w:tab/>
      </w:r>
      <w:r>
        <w:rPr>
          <w:rFonts w:hint="eastAsia" w:ascii="仿宋_GB2312" w:hAnsi="仿宋_GB2312" w:eastAsia="仿宋_GB2312"/>
          <w:b/>
          <w:color w:val="000000"/>
          <w:sz w:val="32"/>
          <w:szCs w:val="24"/>
        </w:rPr>
        <w:t>，性别</w:t>
      </w:r>
      <w:r>
        <w:rPr>
          <w:rFonts w:hint="eastAsia" w:ascii="仿宋_GB2312" w:hAnsi="仿宋_GB2312" w:eastAsia="仿宋_GB2312"/>
          <w:b/>
          <w:color w:val="000000"/>
          <w:sz w:val="32"/>
          <w:szCs w:val="24"/>
          <w:u w:val="single"/>
        </w:rPr>
        <w:tab/>
      </w:r>
      <w:r>
        <w:rPr>
          <w:rFonts w:hint="eastAsia" w:ascii="仿宋_GB2312" w:hAnsi="仿宋_GB2312" w:eastAsia="仿宋_GB2312"/>
          <w:b/>
          <w:color w:val="000000"/>
          <w:w w:val="95"/>
          <w:sz w:val="32"/>
          <w:szCs w:val="24"/>
        </w:rPr>
        <w:t>，民族</w:t>
      </w:r>
      <w:r>
        <w:rPr>
          <w:rFonts w:hint="eastAsia" w:ascii="仿宋_GB2312" w:hAnsi="仿宋_GB2312" w:eastAsia="仿宋_GB2312"/>
          <w:b/>
          <w:color w:val="000000"/>
          <w:w w:val="95"/>
          <w:sz w:val="32"/>
          <w:szCs w:val="24"/>
          <w:u w:val="single" w:color="000000"/>
        </w:rPr>
        <w:tab/>
      </w:r>
      <w:r>
        <w:rPr>
          <w:rFonts w:hint="eastAsia" w:ascii="仿宋_GB2312" w:hAnsi="仿宋_GB2312" w:eastAsia="仿宋_GB2312"/>
          <w:b/>
          <w:color w:val="000000"/>
          <w:w w:val="95"/>
          <w:sz w:val="32"/>
          <w:szCs w:val="24"/>
          <w:u w:val="single" w:color="000000"/>
        </w:rPr>
        <w:t xml:space="preserve">    </w:t>
      </w:r>
    </w:p>
    <w:p>
      <w:pPr>
        <w:pStyle w:val="5"/>
        <w:tabs>
          <w:tab w:val="left" w:pos="3625"/>
          <w:tab w:val="left" w:pos="4512"/>
          <w:tab w:val="left" w:pos="4740"/>
          <w:tab w:val="left" w:pos="8200"/>
          <w:tab w:val="left" w:pos="8290"/>
          <w:tab w:val="left" w:pos="9255"/>
        </w:tabs>
        <w:kinsoku w:val="0"/>
        <w:overflowPunct w:val="0"/>
        <w:spacing w:line="324" w:lineRule="auto"/>
        <w:ind w:right="216"/>
        <w:rPr>
          <w:rFonts w:hint="eastAsia" w:ascii="仿宋_GB2312" w:hAnsi="仿宋_GB2312" w:eastAsia="仿宋_GB2312"/>
          <w:b/>
          <w:color w:val="000000"/>
          <w:position w:val="1"/>
          <w:sz w:val="32"/>
          <w:szCs w:val="24"/>
          <w:u w:val="single" w:color="000000"/>
        </w:rPr>
      </w:pPr>
      <w:r>
        <w:rPr>
          <w:rFonts w:hint="eastAsia" w:ascii="仿宋_GB2312" w:hAnsi="仿宋_GB2312" w:eastAsia="仿宋_GB2312"/>
          <w:b/>
          <w:color w:val="000000"/>
          <w:position w:val="3"/>
          <w:sz w:val="32"/>
          <w:szCs w:val="24"/>
        </w:rPr>
        <w:t xml:space="preserve">   身份证</w:t>
      </w:r>
      <w:r>
        <w:rPr>
          <w:rFonts w:hint="eastAsia" w:ascii="仿宋_GB2312" w:hAnsi="仿宋_GB2312" w:eastAsia="仿宋_GB2312"/>
          <w:b/>
          <w:color w:val="000000"/>
          <w:spacing w:val="31"/>
          <w:position w:val="3"/>
          <w:sz w:val="32"/>
          <w:szCs w:val="24"/>
        </w:rPr>
        <w:t>号码</w:t>
      </w:r>
      <w:r>
        <w:rPr>
          <w:rFonts w:hint="eastAsia" w:ascii="仿宋_GB2312" w:hAnsi="仿宋_GB2312" w:eastAsia="仿宋_GB2312"/>
          <w:b/>
          <w:color w:val="000000"/>
          <w:spacing w:val="31"/>
          <w:position w:val="3"/>
          <w:sz w:val="32"/>
          <w:szCs w:val="24"/>
          <w:u w:val="single" w:color="000000"/>
        </w:rPr>
        <w:t xml:space="preserve"> </w:t>
      </w:r>
      <w:r>
        <w:rPr>
          <w:rFonts w:hint="eastAsia" w:ascii="仿宋_GB2312" w:hAnsi="仿宋_GB2312" w:eastAsia="仿宋_GB2312"/>
          <w:b/>
          <w:color w:val="000000"/>
          <w:spacing w:val="31"/>
          <w:position w:val="3"/>
          <w:sz w:val="32"/>
          <w:szCs w:val="24"/>
          <w:u w:val="single" w:color="000000"/>
        </w:rPr>
        <w:tab/>
      </w:r>
      <w:r>
        <w:rPr>
          <w:rFonts w:hint="eastAsia" w:ascii="仿宋_GB2312" w:hAnsi="仿宋_GB2312" w:eastAsia="仿宋_GB2312"/>
          <w:b/>
          <w:color w:val="000000"/>
          <w:spacing w:val="31"/>
          <w:position w:val="3"/>
          <w:sz w:val="32"/>
          <w:szCs w:val="24"/>
          <w:u w:val="single" w:color="000000"/>
        </w:rPr>
        <w:tab/>
      </w:r>
      <w:r>
        <w:rPr>
          <w:rFonts w:hint="eastAsia" w:ascii="仿宋_GB2312" w:hAnsi="仿宋_GB2312" w:eastAsia="仿宋_GB2312"/>
          <w:b/>
          <w:color w:val="000000"/>
          <w:spacing w:val="31"/>
          <w:position w:val="3"/>
          <w:sz w:val="32"/>
          <w:szCs w:val="24"/>
          <w:u w:val="single" w:color="000000"/>
        </w:rPr>
        <w:tab/>
      </w:r>
      <w:r>
        <w:rPr>
          <w:rFonts w:hint="eastAsia" w:ascii="仿宋_GB2312" w:hAnsi="仿宋_GB2312" w:eastAsia="仿宋_GB2312"/>
          <w:b/>
          <w:color w:val="000000"/>
          <w:position w:val="1"/>
          <w:sz w:val="32"/>
          <w:szCs w:val="24"/>
        </w:rPr>
        <w:t>，住址</w:t>
      </w:r>
      <w:r>
        <w:rPr>
          <w:rFonts w:hint="eastAsia" w:ascii="仿宋_GB2312" w:hAnsi="仿宋_GB2312" w:eastAsia="仿宋_GB2312"/>
          <w:b/>
          <w:color w:val="000000"/>
          <w:position w:val="1"/>
          <w:sz w:val="32"/>
          <w:szCs w:val="24"/>
          <w:u w:val="single" w:color="000000"/>
        </w:rPr>
        <w:t xml:space="preserve"> </w:t>
      </w:r>
      <w:r>
        <w:rPr>
          <w:rFonts w:hint="eastAsia" w:ascii="仿宋_GB2312" w:hAnsi="仿宋_GB2312" w:eastAsia="仿宋_GB2312"/>
          <w:b/>
          <w:color w:val="000000"/>
          <w:position w:val="1"/>
          <w:sz w:val="32"/>
          <w:szCs w:val="24"/>
          <w:u w:val="single" w:color="000000"/>
        </w:rPr>
        <w:tab/>
      </w:r>
      <w:r>
        <w:rPr>
          <w:rFonts w:hint="eastAsia" w:ascii="仿宋_GB2312" w:hAnsi="仿宋_GB2312" w:eastAsia="仿宋_GB2312"/>
          <w:b/>
          <w:color w:val="000000"/>
          <w:position w:val="1"/>
          <w:sz w:val="32"/>
          <w:szCs w:val="24"/>
          <w:u w:val="single" w:color="000000"/>
        </w:rPr>
        <w:tab/>
      </w:r>
    </w:p>
    <w:p>
      <w:pPr>
        <w:pStyle w:val="5"/>
        <w:tabs>
          <w:tab w:val="left" w:pos="3625"/>
          <w:tab w:val="left" w:pos="4512"/>
          <w:tab w:val="left" w:pos="4740"/>
          <w:tab w:val="left" w:pos="6720"/>
          <w:tab w:val="left" w:pos="7805"/>
          <w:tab w:val="left" w:pos="9255"/>
        </w:tabs>
        <w:kinsoku w:val="0"/>
        <w:overflowPunct w:val="0"/>
        <w:spacing w:line="324" w:lineRule="auto"/>
        <w:ind w:right="216" w:firstLine="434" w:firstLineChars="150"/>
        <w:rPr>
          <w:rFonts w:hint="eastAsia" w:ascii="仿宋_GB2312" w:hAnsi="仿宋_GB2312" w:eastAsia="仿宋_GB2312"/>
          <w:b/>
          <w:color w:val="000000"/>
          <w:w w:val="95"/>
          <w:sz w:val="32"/>
          <w:szCs w:val="24"/>
        </w:rPr>
      </w:pPr>
      <w:r>
        <w:rPr>
          <w:rFonts w:hint="eastAsia" w:ascii="仿宋_GB2312" w:hAnsi="仿宋_GB2312" w:eastAsia="仿宋_GB2312"/>
          <w:b/>
          <w:color w:val="000000"/>
          <w:w w:val="90"/>
          <w:sz w:val="32"/>
          <w:szCs w:val="24"/>
        </w:rPr>
        <w:t>（以下简称</w:t>
      </w:r>
      <w:r>
        <w:rPr>
          <w:rFonts w:hint="eastAsia" w:ascii="仿宋_GB2312" w:hAnsi="仿宋_GB2312" w:eastAsia="仿宋_GB2312"/>
          <w:b/>
          <w:color w:val="000000"/>
          <w:w w:val="95"/>
          <w:sz w:val="32"/>
          <w:szCs w:val="24"/>
        </w:rPr>
        <w:t>乙方）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国家和省实施银龄讲学计划，面向社会公开招募一批符合条件的优秀退休校长、教研员、教师等到农村学校讲学支教，旨在充分利用退休教师优势资源，调动优秀退休教师继续投身教育的积极性，帮助提升农村学校教学水平和育人管理能力，缓解农村学校优秀师资总量不足和结构不合理等矛盾，促进城乡教育均衡优质发展。根据《广东省银龄讲学计划实施方案》精神、《阳春市2021年公开招募“银龄讲学计划”讲学教师的公告》以及相关法律法规政策规定，甲、乙双方达成以下协议，共同遵守：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甲方根据阳春市农村教育的实际情况，设置讲学教师岗位。经乙方自愿报名，甲方组织选拔，并报阳江市教育局和省教育厅备案，确定乙方为银龄讲学计划志愿者，服务期1年，时间从</w:t>
      </w:r>
      <w:r>
        <w:rPr>
          <w:rFonts w:hint="eastAsia" w:ascii="仿宋_GB2312" w:hAnsi="仿宋_GB2312" w:eastAsia="仿宋_GB2312"/>
          <w:color w:val="000000"/>
          <w:sz w:val="32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/>
          <w:color w:val="000000"/>
          <w:sz w:val="32"/>
          <w:szCs w:val="24"/>
        </w:rPr>
        <w:t>年</w:t>
      </w:r>
      <w:r>
        <w:rPr>
          <w:rFonts w:hint="eastAsia" w:ascii="仿宋_GB2312" w:hAnsi="仿宋_GB2312" w:eastAsia="仿宋_GB2312"/>
          <w:color w:val="000000"/>
          <w:sz w:val="32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/>
          <w:color w:val="000000"/>
          <w:sz w:val="32"/>
          <w:szCs w:val="24"/>
        </w:rPr>
        <w:t>月</w:t>
      </w:r>
      <w:r>
        <w:rPr>
          <w:rFonts w:hint="eastAsia" w:ascii="仿宋_GB2312" w:hAnsi="仿宋_GB2312" w:eastAsia="仿宋_GB2312"/>
          <w:color w:val="000000"/>
          <w:sz w:val="32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/>
          <w:color w:val="000000"/>
          <w:sz w:val="32"/>
          <w:szCs w:val="24"/>
        </w:rPr>
        <w:t>日至</w:t>
      </w:r>
      <w:r>
        <w:rPr>
          <w:rFonts w:hint="eastAsia" w:ascii="仿宋_GB2312" w:hAnsi="仿宋_GB2312" w:eastAsia="仿宋_GB2312"/>
          <w:color w:val="000000"/>
          <w:sz w:val="32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/>
          <w:color w:val="000000"/>
          <w:sz w:val="32"/>
          <w:szCs w:val="24"/>
        </w:rPr>
        <w:t>年</w:t>
      </w:r>
      <w:r>
        <w:rPr>
          <w:rFonts w:hint="eastAsia" w:ascii="仿宋_GB2312" w:hAnsi="仿宋_GB2312" w:eastAsia="仿宋_GB2312"/>
          <w:color w:val="000000"/>
          <w:sz w:val="32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/>
          <w:color w:val="000000"/>
          <w:sz w:val="32"/>
          <w:szCs w:val="24"/>
        </w:rPr>
        <w:t>月</w:t>
      </w:r>
      <w:r>
        <w:rPr>
          <w:rFonts w:hint="eastAsia" w:ascii="仿宋_GB2312" w:hAnsi="仿宋_GB2312" w:eastAsia="仿宋_GB2312"/>
          <w:color w:val="000000"/>
          <w:sz w:val="32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/>
          <w:color w:val="000000"/>
          <w:sz w:val="32"/>
          <w:szCs w:val="24"/>
        </w:rPr>
        <w:t>日止。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b/>
          <w:color w:val="000000"/>
          <w:sz w:val="32"/>
          <w:szCs w:val="24"/>
        </w:rPr>
        <w:t>第—条  甲方权利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1.乙方试用期为2个月，考核不合格者，甲方有权单方终止协议。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2.乙方服务期间因违反法律政策规定，或违反本协议约定，或因其他情况致使本协议无法履行的，甲方有权单方终止本协议。乙方不再享有本协议书第三条约定的各项权利。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3.发现乙方隐瞒协议签订前已患重大疾病或提供其他虚假信息等情况，并导致其不能继续从事讲学支教服务的，甲方有权 单方面解除本协议。乙方不再享有本协议书笫三条约定的各项权利。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4.在乙方申请相应政策支持时，甲方有权要求其提供相关政策依据或证明。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/>
          <w:b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b/>
          <w:color w:val="000000"/>
          <w:sz w:val="32"/>
          <w:szCs w:val="24"/>
        </w:rPr>
        <w:t>第二条  甲方义务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1.落实国家和省对乙方待遇的有关规定，并为乙方提供必要的工作和生活条件 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2.负责乙方服务期间的日常管理和考核，并给予相应指导和帮助。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/>
          <w:b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b/>
          <w:color w:val="000000"/>
          <w:sz w:val="32"/>
          <w:szCs w:val="24"/>
        </w:rPr>
        <w:t>第三条  乙方权利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1.乙方在本协议履行期间有特殊情况可向甲方提出终止协议，若在试用期内，必须提前7天通知甲方；若试用期满， 必须提前15天通知甲方，并做好工作交接。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2.自本协议书生效之日起，在服务期内参加讲学支教服务工作，获得规定的工作经费。工作经费主要用于发放工作补助、交通差旅补助及购买意外保险费等补助。经甲方同意，工作未满1学年（注：1学年不超过10个月）终止协议的，按讲学月数（不包括离开当月）以每月3000元的标准向乙方发放讲学期间的工作经费补助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3.乙方因病因伤发生的医疗费用，按本人医疗关系和有关规定办理。对于服务期间表现优秀的，在评优表彰等方面优先考虑，可按照有关规定给予表彰、奖励。乙方与受援学校无劳动人事关系。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b/>
          <w:color w:val="000000"/>
          <w:sz w:val="32"/>
          <w:szCs w:val="24"/>
        </w:rPr>
        <w:t>第四条  乙方义务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1.保证本人确系自愿申请阳春市讲学教师岗位工作，保证本人填报相关资料的真实性。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2.服从岗位分配，按时到受援学校报到。除不可抗力因素，不以任何理由拖延。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3.服务期间，服从甲方的领导与管理，自觉遵守甲方的规章制度，自觉接受受援学校的管理和考核，与受援学校的教师和睦相处，恪尽职守，爱岗敬业，廉洁自律，认真完成受援学校安排的教学任务。积极参加甲方和受援学校组织的教育教学教研活动，按甲方和受援学校要求开设示范课、研讨课和各种专题讲座。充分发挥骨干、示范作用，积极传播先进的教育理念和教育教学经验，积极为甲方和受援学校教育教学发展、改革建言献策，在教育教学工作、师资队伍建设方面发挥积极作用。除不可抗力因素而提出申请，未经甲方同意，不得单方终止协议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4.服务期满，做好离岗工作交接。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b/>
          <w:color w:val="000000"/>
          <w:sz w:val="32"/>
          <w:szCs w:val="24"/>
        </w:rPr>
        <w:t>第五条  违约责任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如因一方违约造成另一方损失的，守约方有权解除协议，违约方承担因违约造成的一切损失。乙方违反中小学教 师相关管理规定受到处分的，应在处理决定公布后1个月内，一次性向甲方退还所享受的工作经费补助。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/>
          <w:b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b/>
          <w:color w:val="000000"/>
          <w:sz w:val="32"/>
          <w:szCs w:val="24"/>
        </w:rPr>
        <w:t>第六条  附则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本协议未尽事宜，凡属国家及相关部门有规定的，按有关规定执行，其他事宜双方协商解决。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本协议书一式四份，具有同等法律效力，双方各持一份，受援学校存档一份，报阳江市教育局备案一份。此协议自双方签字、盖章后生效。</w:t>
      </w:r>
    </w:p>
    <w:p>
      <w:pPr>
        <w:spacing w:line="560" w:lineRule="exact"/>
        <w:rPr>
          <w:rFonts w:hint="eastAsia" w:ascii="仿宋_GB2312" w:hAnsi="仿宋_GB2312" w:eastAsia="仿宋_GB2312"/>
          <w:color w:val="000000"/>
          <w:sz w:val="32"/>
          <w:szCs w:val="24"/>
        </w:rPr>
      </w:pPr>
    </w:p>
    <w:p>
      <w:pPr>
        <w:spacing w:line="560" w:lineRule="exact"/>
        <w:rPr>
          <w:rFonts w:hint="eastAsia" w:ascii="仿宋_GB2312" w:hAnsi="仿宋_GB2312" w:eastAsia="仿宋_GB2312"/>
          <w:color w:val="000000"/>
          <w:sz w:val="32"/>
          <w:szCs w:val="24"/>
        </w:rPr>
      </w:pPr>
    </w:p>
    <w:p>
      <w:pPr>
        <w:spacing w:line="560" w:lineRule="exact"/>
        <w:rPr>
          <w:rFonts w:hint="eastAsia" w:ascii="仿宋_GB2312" w:hAnsi="仿宋_GB2312" w:eastAsia="仿宋_GB2312"/>
          <w:color w:val="000000"/>
          <w:sz w:val="32"/>
          <w:szCs w:val="24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 xml:space="preserve">甲方（签字盖章）：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24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24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乙方（签字盖章）：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24"/>
        </w:rPr>
      </w:pPr>
    </w:p>
    <w:p>
      <w:pPr>
        <w:spacing w:line="560" w:lineRule="exact"/>
        <w:ind w:firstLine="1280" w:firstLineChars="400"/>
        <w:rPr>
          <w:rFonts w:hint="eastAsia" w:ascii="仿宋_GB2312" w:hAnsi="仿宋_GB2312" w:eastAsia="仿宋_GB2312"/>
          <w:color w:val="000000"/>
          <w:sz w:val="20"/>
          <w:szCs w:val="24"/>
        </w:rPr>
      </w:pPr>
      <w:r>
        <w:rPr>
          <w:rFonts w:hint="eastAsia" w:ascii="仿宋_GB2312" w:hAnsi="仿宋_GB2312" w:eastAsia="仿宋_GB2312"/>
          <w:color w:val="000000"/>
          <w:sz w:val="32"/>
          <w:szCs w:val="24"/>
        </w:rPr>
        <w:t>协议签订时间：</w:t>
      </w:r>
      <w:r>
        <w:rPr>
          <w:rFonts w:hint="eastAsia" w:ascii="仿宋_GB2312" w:hAnsi="仿宋_GB2312" w:eastAsia="仿宋_GB2312"/>
          <w:color w:val="000000"/>
          <w:sz w:val="32"/>
          <w:szCs w:val="24"/>
        </w:rPr>
        <w:tab/>
      </w:r>
      <w:r>
        <w:rPr>
          <w:rFonts w:hint="eastAsia" w:ascii="仿宋_GB2312" w:hAnsi="仿宋_GB2312" w:eastAsia="仿宋_GB2312"/>
          <w:color w:val="000000"/>
          <w:sz w:val="32"/>
          <w:szCs w:val="24"/>
        </w:rPr>
        <w:t xml:space="preserve">   年   月   日</w:t>
      </w:r>
      <w:r>
        <w:rPr>
          <w:rFonts w:hint="default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6498590</wp:posOffset>
                </wp:positionH>
                <wp:positionV relativeFrom="page">
                  <wp:posOffset>1905</wp:posOffset>
                </wp:positionV>
                <wp:extent cx="1072515" cy="12700"/>
                <wp:effectExtent l="0" t="0" r="0" b="0"/>
                <wp:wrapNone/>
                <wp:docPr id="183" name="任意多边形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515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689" h="20">
                              <a:moveTo>
                                <a:pt x="0" y="0"/>
                              </a:moveTo>
                              <a:lnTo>
                                <a:pt x="1688" y="0"/>
                              </a:lnTo>
                            </a:path>
                          </a:pathLst>
                        </a:custGeom>
                        <a:noFill/>
                        <a:ln w="457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11.7pt;margin-top:0.15pt;height:1pt;width:84.45pt;mso-position-horizontal-relative:page;mso-position-vertical-relative:page;z-index:251660288;mso-width-relative:page;mso-height-relative:page;" filled="f" stroked="t" coordsize="1689,20" o:allowincell="f" o:gfxdata="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GqTJk1AAAAAgBAAAPAAAAAAAAAAEAIAAAACIAAABkcnMvZG93bnJldi54&#10;bWxQSwECFAAUAAAACACHTuJAXldtqzcCAACRBAAADgAAAAAAAAABACAAAAAjAQAAZHJzL2Uyb0Rv&#10;Yy54bWxQSwUGAAAAAAYABgBZAQAAzAUAAAAA&#10;" path="m0,0hhl1688,0hhe">
                <v:path arrowok="t"/>
                <v:fill on="f" focussize="0,0"/>
                <v:stroke weight="0.360551181102362pt"/>
                <v:imagedata o:title=""/>
                <o:lock v:ext="edit"/>
              </v:shape>
            </w:pict>
          </mc:Fallback>
        </mc:AlternateContent>
      </w:r>
    </w:p>
    <w:p>
      <w:pPr>
        <w:pStyle w:val="5"/>
        <w:kinsoku w:val="0"/>
        <w:overflowPunct w:val="0"/>
        <w:spacing w:line="560" w:lineRule="exact"/>
        <w:rPr>
          <w:rFonts w:hint="eastAsia" w:ascii="仿宋_GB2312" w:hAnsi="仿宋_GB2312" w:eastAsia="仿宋_GB2312"/>
          <w:color w:val="000000"/>
          <w:sz w:val="20"/>
          <w:szCs w:val="24"/>
        </w:rPr>
      </w:pPr>
    </w:p>
    <w:p>
      <w:pPr>
        <w:pStyle w:val="5"/>
        <w:kinsoku w:val="0"/>
        <w:overflowPunct w:val="0"/>
        <w:spacing w:line="560" w:lineRule="exact"/>
        <w:rPr>
          <w:rFonts w:hint="default" w:ascii="Times New Roman" w:eastAsia="等线"/>
          <w:color w:val="000000"/>
          <w:sz w:val="20"/>
          <w:szCs w:val="24"/>
        </w:rPr>
      </w:pPr>
    </w:p>
    <w:p>
      <w:pPr>
        <w:pStyle w:val="5"/>
        <w:kinsoku w:val="0"/>
        <w:overflowPunct w:val="0"/>
        <w:spacing w:line="560" w:lineRule="exact"/>
        <w:rPr>
          <w:rFonts w:hint="default" w:ascii="Times New Roman" w:eastAsia="等线"/>
          <w:color w:val="000000"/>
          <w:sz w:val="20"/>
          <w:szCs w:val="24"/>
        </w:rPr>
      </w:pPr>
    </w:p>
    <w:p>
      <w:pPr>
        <w:pStyle w:val="5"/>
        <w:kinsoku w:val="0"/>
        <w:overflowPunct w:val="0"/>
        <w:spacing w:before="10" w:line="560" w:lineRule="exact"/>
        <w:rPr>
          <w:rFonts w:hint="default" w:ascii="Times New Roman" w:eastAsia="等线"/>
          <w:color w:val="000000"/>
          <w:sz w:val="29"/>
          <w:szCs w:val="24"/>
        </w:rPr>
      </w:pPr>
    </w:p>
    <w:p>
      <w:pPr>
        <w:spacing w:line="560" w:lineRule="exact"/>
        <w:rPr>
          <w:rFonts w:hint="eastAsia"/>
          <w:color w:val="000000"/>
          <w:sz w:val="22"/>
          <w:szCs w:val="24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w Century Schoolbook">
    <w:altName w:val="Times New Roman"/>
    <w:panose1 w:val="02040603050705020304"/>
    <w:charset w:val="00"/>
    <w:family w:val="roman"/>
    <w:pitch w:val="default"/>
    <w:sig w:usb0="00000000" w:usb1="00000000" w:usb2="00000000" w:usb3="00000000" w:csb0="00000093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74B6A"/>
    <w:rsid w:val="000D3260"/>
    <w:rsid w:val="010C3101"/>
    <w:rsid w:val="0E2225F9"/>
    <w:rsid w:val="16CC4534"/>
    <w:rsid w:val="18E61221"/>
    <w:rsid w:val="1BF273F8"/>
    <w:rsid w:val="1C0B5F7D"/>
    <w:rsid w:val="1CF97B73"/>
    <w:rsid w:val="223C2C41"/>
    <w:rsid w:val="22CF72A7"/>
    <w:rsid w:val="27FB7CF0"/>
    <w:rsid w:val="30B41EA3"/>
    <w:rsid w:val="31974B6A"/>
    <w:rsid w:val="34831BB2"/>
    <w:rsid w:val="4CEA3617"/>
    <w:rsid w:val="51785FB6"/>
    <w:rsid w:val="549B3A3F"/>
    <w:rsid w:val="55890FFB"/>
    <w:rsid w:val="5EA924AA"/>
    <w:rsid w:val="62FF5551"/>
    <w:rsid w:val="6AE3373B"/>
    <w:rsid w:val="76E5376A"/>
    <w:rsid w:val="7963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99"/>
    <w:rPr>
      <w:rFonts w:hint="eastAsia"/>
      <w:sz w:val="32"/>
      <w:szCs w:val="24"/>
    </w:rPr>
  </w:style>
  <w:style w:type="paragraph" w:styleId="6">
    <w:name w:val="toc 3"/>
    <w:basedOn w:val="1"/>
    <w:next w:val="1"/>
    <w:semiHidden/>
    <w:uiPriority w:val="0"/>
    <w:pPr>
      <w:tabs>
        <w:tab w:val="left" w:pos="4200"/>
      </w:tabs>
      <w:spacing w:line="480" w:lineRule="exact"/>
      <w:ind w:left="420"/>
      <w:jc w:val="left"/>
    </w:pPr>
    <w:rPr>
      <w:rFonts w:ascii="华文中宋" w:hAnsi="华文中宋" w:eastAsia="华文中宋" w:cs="华文中宋"/>
      <w:iCs/>
      <w:sz w:val="44"/>
      <w:szCs w:val="44"/>
    </w:rPr>
  </w:style>
  <w:style w:type="paragraph" w:styleId="7">
    <w:name w:val="Plain Text"/>
    <w:basedOn w:val="1"/>
    <w:qFormat/>
    <w:uiPriority w:val="0"/>
    <w:rPr>
      <w:rFonts w:ascii="宋体" w:hAnsi="Courier New"/>
      <w:szCs w:val="22"/>
    </w:rPr>
  </w:style>
  <w:style w:type="paragraph" w:styleId="8">
    <w:name w:val="Body Text Indent 2"/>
    <w:basedOn w:val="1"/>
    <w:uiPriority w:val="0"/>
    <w:pPr>
      <w:spacing w:line="320" w:lineRule="exact"/>
      <w:ind w:firstLine="560" w:firstLineChars="200"/>
    </w:pPr>
    <w:rPr>
      <w:rFonts w:ascii="Times New Roman" w:hAnsi="Times New Roman" w:eastAsia="仿宋_GB2312"/>
      <w:sz w:val="28"/>
      <w:szCs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5"/>
    <w:qFormat/>
    <w:uiPriority w:val="0"/>
    <w:rPr>
      <w:b/>
      <w:bCs/>
    </w:rPr>
  </w:style>
  <w:style w:type="character" w:customStyle="1" w:styleId="15">
    <w:name w:val="默认段落字体1"/>
    <w:uiPriority w:val="1723"/>
  </w:style>
  <w:style w:type="character" w:styleId="16">
    <w:name w:val="page number"/>
    <w:basedOn w:val="13"/>
    <w:uiPriority w:val="0"/>
  </w:style>
  <w:style w:type="character" w:styleId="17">
    <w:name w:val="FollowedHyperlink"/>
    <w:basedOn w:val="13"/>
    <w:uiPriority w:val="0"/>
    <w:rPr>
      <w:color w:val="000000"/>
      <w:u w:val="none"/>
    </w:rPr>
  </w:style>
  <w:style w:type="character" w:styleId="18">
    <w:name w:val="Hyperlink"/>
    <w:basedOn w:val="13"/>
    <w:uiPriority w:val="0"/>
    <w:rPr>
      <w:color w:val="000000"/>
      <w:u w:val="none"/>
    </w:rPr>
  </w:style>
  <w:style w:type="character" w:styleId="19">
    <w:name w:val="HTML Code"/>
    <w:basedOn w:val="13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8F8F8"/>
    </w:rPr>
  </w:style>
  <w:style w:type="character" w:styleId="20">
    <w:name w:val="HTML Keyboard"/>
    <w:basedOn w:val="13"/>
    <w:uiPriority w:val="0"/>
    <w:rPr>
      <w:rFonts w:hint="default" w:ascii="Consolas" w:hAnsi="Consolas" w:eastAsia="Consolas" w:cs="Consolas"/>
      <w:sz w:val="21"/>
      <w:szCs w:val="21"/>
    </w:rPr>
  </w:style>
  <w:style w:type="character" w:styleId="21">
    <w:name w:val="HTML Sample"/>
    <w:basedOn w:val="13"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3">
    <w:name w:val="am-disabled16"/>
    <w:basedOn w:val="13"/>
    <w:uiPriority w:val="0"/>
    <w:rPr>
      <w:color w:val="999999"/>
      <w:shd w:val="clear" w:fill="FAFAFA"/>
    </w:rPr>
  </w:style>
  <w:style w:type="character" w:customStyle="1" w:styleId="24">
    <w:name w:val="hover"/>
    <w:basedOn w:val="13"/>
    <w:uiPriority w:val="0"/>
    <w:rPr>
      <w:shd w:val="clear" w:fill="F0F0F0"/>
    </w:rPr>
  </w:style>
  <w:style w:type="character" w:customStyle="1" w:styleId="25">
    <w:name w:val="am-datepicker-old"/>
    <w:basedOn w:val="13"/>
    <w:uiPriority w:val="0"/>
    <w:rPr>
      <w:color w:val="F59490"/>
    </w:rPr>
  </w:style>
  <w:style w:type="character" w:customStyle="1" w:styleId="26">
    <w:name w:val="am-datepicker-old1"/>
    <w:basedOn w:val="13"/>
    <w:uiPriority w:val="0"/>
    <w:rPr>
      <w:color w:val="94DF94"/>
    </w:rPr>
  </w:style>
  <w:style w:type="character" w:customStyle="1" w:styleId="27">
    <w:name w:val="am-datepicker-old2"/>
    <w:basedOn w:val="13"/>
    <w:uiPriority w:val="0"/>
    <w:rPr>
      <w:color w:val="89D7FF"/>
    </w:rPr>
  </w:style>
  <w:style w:type="character" w:customStyle="1" w:styleId="28">
    <w:name w:val="am-datepicker-old3"/>
    <w:basedOn w:val="13"/>
    <w:uiPriority w:val="0"/>
    <w:rPr>
      <w:color w:val="FFAD6D"/>
    </w:rPr>
  </w:style>
  <w:style w:type="character" w:customStyle="1" w:styleId="29">
    <w:name w:val="am-active"/>
    <w:basedOn w:val="13"/>
    <w:uiPriority w:val="0"/>
    <w:rPr>
      <w:color w:val="C10802"/>
    </w:rPr>
  </w:style>
  <w:style w:type="character" w:customStyle="1" w:styleId="30">
    <w:name w:val="am-active1"/>
    <w:basedOn w:val="13"/>
    <w:uiPriority w:val="0"/>
    <w:rPr>
      <w:color w:val="1B961B"/>
    </w:rPr>
  </w:style>
  <w:style w:type="character" w:customStyle="1" w:styleId="31">
    <w:name w:val="am-active2"/>
    <w:basedOn w:val="13"/>
    <w:uiPriority w:val="0"/>
    <w:rPr>
      <w:color w:val="0084C7"/>
      <w:shd w:val="clear" w:fill="F0F0F0"/>
    </w:rPr>
  </w:style>
  <w:style w:type="character" w:customStyle="1" w:styleId="32">
    <w:name w:val="am-active3"/>
    <w:basedOn w:val="13"/>
    <w:uiPriority w:val="0"/>
    <w:rPr>
      <w:color w:val="AA4B00"/>
    </w:rPr>
  </w:style>
  <w:style w:type="character" w:customStyle="1" w:styleId="33">
    <w:name w:val="am-datepicker-hour"/>
    <w:basedOn w:val="13"/>
    <w:uiPriority w:val="0"/>
  </w:style>
  <w:style w:type="character" w:customStyle="1" w:styleId="34">
    <w:name w:val="hover21"/>
    <w:basedOn w:val="13"/>
    <w:uiPriority w:val="0"/>
    <w:rPr>
      <w:shd w:val="clear" w:fill="F0F0F0"/>
    </w:rPr>
  </w:style>
  <w:style w:type="character" w:customStyle="1" w:styleId="35">
    <w:name w:val="am-active17"/>
    <w:basedOn w:val="13"/>
    <w:uiPriority w:val="0"/>
    <w:rPr>
      <w:color w:val="0084C7"/>
      <w:shd w:val="clear" w:fill="F0F0F0"/>
    </w:rPr>
  </w:style>
  <w:style w:type="character" w:customStyle="1" w:styleId="36">
    <w:name w:val="am-active18"/>
    <w:basedOn w:val="13"/>
    <w:uiPriority w:val="0"/>
    <w:rPr>
      <w:color w:val="C10802"/>
    </w:rPr>
  </w:style>
  <w:style w:type="character" w:customStyle="1" w:styleId="37">
    <w:name w:val="am-active19"/>
    <w:basedOn w:val="13"/>
    <w:uiPriority w:val="0"/>
    <w:rPr>
      <w:color w:val="AA4B00"/>
    </w:rPr>
  </w:style>
  <w:style w:type="character" w:customStyle="1" w:styleId="38">
    <w:name w:val="am-active20"/>
    <w:basedOn w:val="13"/>
    <w:uiPriority w:val="0"/>
    <w:rPr>
      <w:color w:val="1B961B"/>
    </w:rPr>
  </w:style>
  <w:style w:type="character" w:customStyle="1" w:styleId="39">
    <w:name w:val="am-disabled"/>
    <w:basedOn w:val="13"/>
    <w:uiPriority w:val="0"/>
    <w:rPr>
      <w:color w:val="999999"/>
      <w:shd w:val="clear" w:fill="FAFAFA"/>
    </w:rPr>
  </w:style>
  <w:style w:type="paragraph" w:customStyle="1" w:styleId="40">
    <w:name w:val="标题4"/>
    <w:basedOn w:val="4"/>
    <w:qFormat/>
    <w:uiPriority w:val="0"/>
    <w:pPr>
      <w:ind w:firstLine="630" w:firstLineChars="196"/>
    </w:pPr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2021-07-16T01:24:00Z</dcterms:created>
  <dc:creator>qzuser</dc:creator>
  <cp:lastModifiedBy>qzuser</cp:lastModifiedBy>
  <dcterms:modified xsi:type="dcterms:W3CDTF">2021-07-16T03:58:08Z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5D1B85D16EC045ECBC70C57E98B221BD</vt:lpwstr>
  </property>
</Properties>
</file>