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附件2</w:t>
      </w:r>
    </w:p>
    <w:tbl>
      <w:tblPr>
        <w:tblStyle w:val="5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75"/>
        <w:gridCol w:w="412"/>
        <w:gridCol w:w="853"/>
        <w:gridCol w:w="1080"/>
        <w:gridCol w:w="50"/>
        <w:gridCol w:w="1030"/>
        <w:gridCol w:w="956"/>
        <w:gridCol w:w="142"/>
        <w:gridCol w:w="1062"/>
        <w:gridCol w:w="72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Hans"/>
              </w:rPr>
              <w:t>焦作市示范区公开招聘教师报名表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　　　　　　　　　　　　　　</w:t>
            </w:r>
            <w:r>
              <w:rPr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填表日期：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55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年   月毕业于             院校           专业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教师资格种类和学科</w:t>
            </w: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教师资格证书编号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55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岗位及专业</w:t>
            </w:r>
          </w:p>
        </w:tc>
        <w:tc>
          <w:tcPr>
            <w:tcW w:w="82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学习及工作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简      历</w:t>
            </w:r>
          </w:p>
        </w:tc>
        <w:tc>
          <w:tcPr>
            <w:tcW w:w="82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诚信声明</w:t>
            </w:r>
          </w:p>
        </w:tc>
        <w:tc>
          <w:tcPr>
            <w:tcW w:w="82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一、本人填写的各项报考信息全部真实有效。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二、因提供虚假信息所产生的一切后果，均由本人负责。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报考人签名：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82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审核责任人签名：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2021年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    注</w:t>
            </w:r>
          </w:p>
        </w:tc>
        <w:tc>
          <w:tcPr>
            <w:tcW w:w="82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left="420" w:hanging="420" w:hangingChars="200"/>
        <w:rPr>
          <w:rFonts w:hint="eastAsia" w:ascii="黑体" w:hAnsi="黑体" w:eastAsia="黑体" w:cs="宋体"/>
          <w:kern w:val="0"/>
          <w:szCs w:val="21"/>
        </w:rPr>
      </w:pPr>
    </w:p>
    <w:p>
      <w:pPr>
        <w:ind w:left="420" w:hanging="420" w:hangingChars="20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注：1、报名考生需认真填写报名表，除本人签名外其他内容要求打印，没有的填“无”，不得涂改。</w:t>
      </w:r>
      <w:r>
        <w:rPr>
          <w:rFonts w:hint="eastAsia" w:ascii="黑体" w:hAnsi="黑体" w:eastAsia="黑体"/>
          <w:szCs w:val="21"/>
        </w:rPr>
        <w:t>2、联系电话发生变动请及时与焦作市示范区人社局联系（0391-3563311），否则后果自负。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/>
      </w:rPr>
    </w:pPr>
  </w:p>
  <w:p>
    <w:pPr>
      <w:pStyle w:val="2"/>
      <w:framePr w:wrap="around" w:vAnchor="text" w:hAnchor="margin" w:xAlign="center" w:y="1"/>
      <w:rPr>
        <w:rStyle w:val="8"/>
        <w:rFonts w:hint="eastAsia"/>
      </w:rPr>
    </w:pP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76204"/>
    <w:rsid w:val="29D229F6"/>
    <w:rsid w:val="48D3730A"/>
    <w:rsid w:val="51CC248E"/>
    <w:rsid w:val="698E5C3C"/>
    <w:rsid w:val="6C1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2021-07-14T01:16:00Z</dcterms:created>
  <dc:creator>qzuser</dc:creator>
  <cp:lastModifiedBy>qzuser</cp:lastModifiedBy>
  <dcterms:modified xsi:type="dcterms:W3CDTF">2021-07-14T03:03:39Z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72945E3AC08647619F50210F141FC908</vt:lpwstr>
  </property>
</Properties>
</file>