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535"/>
          <w:tab w:val="righ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黑体" w:eastAsia="方正小标宋简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黑体" w:eastAsia="方正小标宋简体" w:cs="黑体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center" w:pos="4535"/>
          <w:tab w:val="righ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color w:val="auto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auto"/>
          <w:kern w:val="0"/>
          <w:sz w:val="36"/>
          <w:szCs w:val="36"/>
          <w:lang w:eastAsia="zh-CN"/>
        </w:rPr>
        <w:t>2021年秀屿区新任教师补充招聘岗位设置一览表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28"/>
        <w:gridCol w:w="645"/>
        <w:gridCol w:w="6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tblHeader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b/>
                <w:color w:val="auto"/>
                <w:kern w:val="0"/>
                <w:sz w:val="32"/>
                <w:szCs w:val="32"/>
              </w:rPr>
              <w:t>学校类别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b/>
                <w:color w:val="auto"/>
                <w:kern w:val="0"/>
                <w:sz w:val="32"/>
                <w:szCs w:val="32"/>
              </w:rPr>
              <w:t>学科名称     （招聘岗位）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b/>
                <w:color w:val="auto"/>
                <w:kern w:val="0"/>
                <w:sz w:val="32"/>
                <w:szCs w:val="32"/>
              </w:rPr>
              <w:t>招考人数</w:t>
            </w: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b/>
                <w:color w:val="auto"/>
                <w:kern w:val="0"/>
                <w:sz w:val="32"/>
                <w:szCs w:val="32"/>
              </w:rPr>
              <w:t>具体岗位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color w:val="auto"/>
                <w:kern w:val="0"/>
                <w:sz w:val="32"/>
                <w:szCs w:val="32"/>
              </w:rPr>
              <w:t>高中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语文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莆田第十一中学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个；莆田第二十五中学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个；莆田第二十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eastAsia="zh-CN"/>
              </w:rPr>
              <w:t>七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中学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个；莆田第二十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eastAsia="zh-CN"/>
              </w:rPr>
              <w:t>八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中学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个；秀屿区实验中学2个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eastAsia="zh-CN"/>
              </w:rPr>
              <w:t>；莆田工业职业技术学校（四新校区）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2个。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数学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莆田第十一中学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个；莆田第二十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eastAsia="zh-CN"/>
              </w:rPr>
              <w:t>八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中学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个；秀屿区实验中学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个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eastAsia="zh-CN"/>
              </w:rPr>
              <w:t>；莆田工业职业技术学校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1个；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eastAsia="zh-CN"/>
              </w:rPr>
              <w:t>莆田工业职业技术学校（四新校区）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2个。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eastAsia="zh-CN"/>
              </w:rPr>
              <w:t>历史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莆田第十一中学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个；莆田第二十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eastAsia="zh-CN"/>
              </w:rPr>
              <w:t>七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中学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个；莆田第二十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eastAsia="zh-CN"/>
              </w:rPr>
              <w:t>八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中学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个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eastAsia="zh-CN"/>
              </w:rPr>
              <w:t>地理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莆田第二十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eastAsia="zh-CN"/>
              </w:rPr>
              <w:t>五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中学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个；秀屿区实验中学1个。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物理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  <w:t>莆田第十一中学1个；莆田第二十五中学1个；秀屿区实验中学1个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初中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eastAsia="zh-CN"/>
              </w:rPr>
              <w:t>物理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莆田第十一中学初中部1个；秀屿区实验中学初中部1个。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心理健康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东峤中心小学1人（安排中心校1人）；平海第一中心小学1人（安排中心校1人）；平海第二中心小学1人（安排中心校1人）。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特教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特殊教育教师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秀屿区特殊教育学校1人。</w:t>
            </w:r>
          </w:p>
        </w:tc>
      </w:tr>
    </w:tbl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D4C41"/>
    <w:rsid w:val="061B2619"/>
    <w:rsid w:val="3F6938A1"/>
    <w:rsid w:val="40A93678"/>
    <w:rsid w:val="72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2021-07-08T02:58:00Z</dcterms:created>
  <dc:creator>qzuser</dc:creator>
  <cp:lastModifiedBy>qzuser</cp:lastModifiedBy>
  <dcterms:modified xsi:type="dcterms:W3CDTF">2021-07-08T03:34:13Z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45578104D89A4FE3A293514FE0AA3F7A</vt:lpwstr>
  </property>
</Properties>
</file>