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附件2：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</w:t>
      </w:r>
    </w:p>
    <w:p>
      <w:pPr>
        <w:widowControl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年珠海市斗门区公办幼儿园</w:t>
      </w:r>
    </w:p>
    <w:p>
      <w:pPr>
        <w:widowControl/>
        <w:jc w:val="center"/>
        <w:rPr>
          <w:rFonts w:hint="eastAsia" w:ascii="仿宋_GB2312" w:eastAsia="仿宋_GB2312"/>
          <w:kern w:val="0"/>
          <w:sz w:val="24"/>
        </w:rPr>
      </w:pPr>
      <w:r>
        <w:rPr>
          <w:rFonts w:hint="eastAsia" w:ascii="宋体" w:hAnsi="宋体"/>
          <w:b/>
          <w:sz w:val="44"/>
          <w:szCs w:val="44"/>
        </w:rPr>
        <w:t>公开招聘合同制教师报名表</w:t>
      </w:r>
    </w:p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应聘单位：                     应聘岗位：            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 xml:space="preserve"> (应届生□社会人员□)</w:t>
      </w:r>
    </w:p>
    <w:tbl>
      <w:tblPr>
        <w:tblStyle w:val="4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45"/>
        <w:gridCol w:w="522"/>
        <w:gridCol w:w="832"/>
        <w:gridCol w:w="648"/>
        <w:gridCol w:w="471"/>
        <w:gridCol w:w="1080"/>
        <w:gridCol w:w="1445"/>
        <w:gridCol w:w="164"/>
        <w:gridCol w:w="108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毕业学校（最高学历）、专业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  种   类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24"/>
                <w:shd w:val="clear" w:color="auto" w:fill="auto"/>
                <w:lang w:eastAsia="zh-CN"/>
              </w:rPr>
              <w:t>如志愿园未录取，是否服从调配</w:t>
            </w:r>
          </w:p>
        </w:tc>
        <w:tc>
          <w:tcPr>
            <w:tcW w:w="43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eastAsia="仿宋_GB2312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  <w:shd w:val="clear" w:color="auto" w:fill="auto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shd w:val="clear" w:color="auto" w:fill="auto"/>
                <w:lang w:eastAsia="zh-CN"/>
              </w:rPr>
              <w:t>服从</w:t>
            </w:r>
            <w:r>
              <w:rPr>
                <w:rFonts w:hint="eastAsia" w:ascii="仿宋_GB2312" w:eastAsia="仿宋_GB2312"/>
                <w:kern w:val="0"/>
                <w:sz w:val="24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shd w:val="clear" w:color="auto" w:fill="auto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shd w:val="clear" w:color="auto" w:fill="auto"/>
                <w:lang w:eastAsia="zh-CN"/>
              </w:rPr>
              <w:t>不服从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</w:tc>
        <w:tc>
          <w:tcPr>
            <w:tcW w:w="886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32" w:tblpY="11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p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1531" w:right="1418" w:bottom="153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6B3C"/>
    <w:rsid w:val="0DC16B3C"/>
    <w:rsid w:val="2B1035FF"/>
    <w:rsid w:val="44B07E0D"/>
    <w:rsid w:val="77171E4E"/>
    <w:rsid w:val="7A9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929292"/>
      <w:u w:val="none"/>
      <w:bdr w:val="none" w:color="auto" w:sz="0" w:space="0"/>
    </w:rPr>
  </w:style>
  <w:style w:type="character" w:styleId="9">
    <w:name w:val="Emphasis"/>
    <w:basedOn w:val="5"/>
    <w:qFormat/>
    <w:uiPriority w:val="0"/>
  </w:style>
  <w:style w:type="character" w:styleId="10">
    <w:name w:val="Hyperlink"/>
    <w:basedOn w:val="5"/>
    <w:uiPriority w:val="0"/>
    <w:rPr>
      <w:color w:val="929292"/>
      <w:u w:val="none"/>
      <w:bdr w:val="none" w:color="auto" w:sz="0" w:space="0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bar3"/>
    <w:basedOn w:val="5"/>
    <w:uiPriority w:val="0"/>
    <w:rPr>
      <w:shd w:val="clear" w:fill="E86F0A"/>
    </w:rPr>
  </w:style>
  <w:style w:type="character" w:customStyle="1" w:styleId="14">
    <w:name w:val="hover6"/>
    <w:basedOn w:val="5"/>
    <w:uiPriority w:val="0"/>
    <w:rPr>
      <w:shd w:val="clear" w:fill="E86F0A"/>
    </w:rPr>
  </w:style>
  <w:style w:type="character" w:customStyle="1" w:styleId="15">
    <w:name w:val="disabled"/>
    <w:basedOn w:val="5"/>
    <w:uiPriority w:val="0"/>
    <w:rPr>
      <w:color w:val="CCCCCC"/>
      <w:bdr w:val="single" w:color="F3F3F3" w:sz="6" w:space="0"/>
    </w:rPr>
  </w:style>
  <w:style w:type="character" w:customStyle="1" w:styleId="16">
    <w:name w:val="current"/>
    <w:basedOn w:val="5"/>
    <w:uiPriority w:val="0"/>
    <w:rPr>
      <w:b/>
      <w:bCs/>
      <w:color w:val="FFFFFF"/>
      <w:bdr w:val="none" w:color="auto" w:sz="0" w:space="0"/>
      <w:shd w:val="clear" w:fill="FE7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2021-07-02T01:17:00Z</dcterms:created>
  <dc:creator>qzuser</dc:creator>
  <cp:lastModifiedBy>qzuser</cp:lastModifiedBy>
  <dcterms:modified xsi:type="dcterms:W3CDTF">2021-07-02T03:01:58Z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C636B6B502A3420194DED7B938FE34B7</vt:lpwstr>
  </property>
</Properties>
</file>