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  <w:lang w:eastAsia="zh-CN"/>
        </w:rPr>
      </w:pPr>
      <w:bookmarkStart w:id="1" w:name="_GoBack"/>
      <w:bookmarkEnd w:id="1"/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-252730</wp:posOffset>
                </wp:positionV>
                <wp:extent cx="914400" cy="9144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6pt;margin-top:-19.9pt;height:72pt;width:72pt;z-index:251659264;mso-width-relative:page;mso-height-relative:page;" filled="f" stroked="f" coordsize="21600,21600" o:gfxdata="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fTfPjXAAAACwEA&#10;AA8AAAAAAAAAAQAgAAAAIgAAAGRycy9kb3ducmV2LnhtbFBLAQIUABQAAAAIAIdO4kBHK4M6qQEA&#10;AE8DAAAOAAAAAAAAAAEAIAAAACYBAABkcnMvZTJvRG9jLnhtbFBLBQYAAAAABgAGAFkBAABBBQAA&#10;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鄯善县</w:t>
      </w:r>
      <w:r>
        <w:rPr>
          <w:rFonts w:hint="eastAsia" w:ascii="方正小标宋简体" w:eastAsia="方正小标宋简体"/>
          <w:sz w:val="40"/>
          <w:szCs w:val="40"/>
        </w:rPr>
        <w:t>20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21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赴内地高校招聘教师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color w:val="000000"/>
          <w:szCs w:val="21"/>
        </w:rPr>
      </w:pPr>
      <w:r>
        <w:rPr>
          <w:rFonts w:hint="eastAsia" w:ascii="方正小标宋简体" w:eastAsia="方正小标宋简体"/>
          <w:sz w:val="40"/>
          <w:szCs w:val="40"/>
        </w:rPr>
        <w:t>报名及资格审查表</w:t>
      </w:r>
      <w:r>
        <w:rPr>
          <w:rFonts w:hint="eastAsia"/>
          <w:b/>
          <w:color w:val="000000"/>
          <w:szCs w:val="21"/>
        </w:rPr>
        <w:t xml:space="preserve">                               </w:t>
      </w:r>
    </w:p>
    <w:tbl>
      <w:tblPr>
        <w:tblStyle w:val="6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07"/>
        <w:gridCol w:w="851"/>
        <w:gridCol w:w="385"/>
        <w:gridCol w:w="360"/>
        <w:gridCol w:w="505"/>
        <w:gridCol w:w="245"/>
        <w:gridCol w:w="225"/>
        <w:gridCol w:w="487"/>
        <w:gridCol w:w="98"/>
        <w:gridCol w:w="818"/>
        <w:gridCol w:w="127"/>
        <w:gridCol w:w="650"/>
        <w:gridCol w:w="5"/>
        <w:gridCol w:w="95"/>
        <w:gridCol w:w="678"/>
        <w:gridCol w:w="164"/>
        <w:gridCol w:w="612"/>
        <w:gridCol w:w="71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姓  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族别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性 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 龄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（1寸，</w:t>
            </w: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底色不限）</w:t>
            </w:r>
          </w:p>
          <w:p>
            <w:pPr>
              <w:ind w:firstLine="140" w:firstLineChars="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863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毕业专业</w:t>
            </w:r>
          </w:p>
        </w:tc>
        <w:tc>
          <w:tcPr>
            <w:tcW w:w="2958" w:type="dxa"/>
            <w:gridSpan w:val="8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</w:t>
            </w:r>
          </w:p>
        </w:tc>
        <w:tc>
          <w:tcPr>
            <w:tcW w:w="182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毕业时间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right"/>
              <w:rPr>
                <w:b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是否全日制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参加地方编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工作时间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教师资格证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等级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eastAsia="zh-CN"/>
              </w:rPr>
              <w:t>教师资格证</w:t>
            </w:r>
          </w:p>
        </w:tc>
        <w:tc>
          <w:tcPr>
            <w:tcW w:w="15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教师资格证</w:t>
            </w:r>
          </w:p>
          <w:p>
            <w:pPr>
              <w:jc w:val="center"/>
              <w:rPr>
                <w:rFonts w:hint="eastAsia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科目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等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入党时间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详细住址</w:t>
            </w:r>
          </w:p>
        </w:tc>
        <w:tc>
          <w:tcPr>
            <w:tcW w:w="4681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555" w:type="dxa"/>
            <w:gridSpan w:val="5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所属</w:t>
            </w: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招聘</w:t>
            </w: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范围</w:t>
            </w:r>
          </w:p>
        </w:tc>
        <w:tc>
          <w:tcPr>
            <w:tcW w:w="8058" w:type="dxa"/>
            <w:gridSpan w:val="19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-100" w:firstLine="400" w:firstLineChars="20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）20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年赴内地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高校</w:t>
            </w:r>
            <w:r>
              <w:rPr>
                <w:rFonts w:hint="eastAsia"/>
                <w:color w:val="000000"/>
                <w:sz w:val="20"/>
                <w:szCs w:val="20"/>
              </w:rPr>
              <w:t>招聘的毕业生</w:t>
            </w:r>
          </w:p>
          <w:p>
            <w:pPr>
              <w:numPr>
                <w:ilvl w:val="0"/>
                <w:numId w:val="0"/>
              </w:numPr>
              <w:ind w:leftChars="-100" w:firstLine="400" w:firstLineChars="20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农硕计划</w:t>
            </w:r>
            <w:r>
              <w:rPr>
                <w:rFonts w:hint="eastAsia"/>
                <w:color w:val="000000"/>
                <w:sz w:val="20"/>
                <w:szCs w:val="20"/>
              </w:rPr>
              <w:t>毕业生</w:t>
            </w:r>
          </w:p>
          <w:p>
            <w:pPr>
              <w:numPr>
                <w:ilvl w:val="0"/>
                <w:numId w:val="0"/>
              </w:numPr>
              <w:ind w:leftChars="-100" w:firstLine="400" w:firstLineChars="20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ind w:leftChars="-100" w:firstLine="5622" w:firstLineChars="280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注：</w:t>
            </w:r>
            <w:r>
              <w:rPr>
                <w:rFonts w:hint="eastAsia"/>
                <w:color w:val="000000"/>
                <w:sz w:val="20"/>
                <w:szCs w:val="20"/>
              </w:rPr>
              <w:t>仅能打勾一项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9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家 庭 成 员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称谓</w:t>
            </w: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姓名（全名）</w:t>
            </w:r>
          </w:p>
        </w:tc>
        <w:tc>
          <w:tcPr>
            <w:tcW w:w="2958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8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简历</w:t>
            </w:r>
          </w:p>
          <w:p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  <w:t>（从高中</w:t>
            </w:r>
          </w:p>
          <w:p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  <w:t>开始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  <w:t>写起）</w:t>
            </w:r>
          </w:p>
        </w:tc>
        <w:tc>
          <w:tcPr>
            <w:tcW w:w="8058" w:type="dxa"/>
            <w:gridSpan w:val="19"/>
            <w:noWrap w:val="0"/>
            <w:vAlign w:val="top"/>
          </w:tcPr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现工作单位</w:t>
            </w:r>
          </w:p>
        </w:tc>
        <w:tc>
          <w:tcPr>
            <w:tcW w:w="28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 w:val="0"/>
                <w:color w:val="000000"/>
                <w:szCs w:val="21"/>
                <w:lang w:eastAsia="zh-CN"/>
              </w:rPr>
              <w:t>具体职务及工作</w:t>
            </w:r>
          </w:p>
        </w:tc>
        <w:tc>
          <w:tcPr>
            <w:tcW w:w="32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报考单位</w:t>
            </w:r>
          </w:p>
        </w:tc>
        <w:tc>
          <w:tcPr>
            <w:tcW w:w="28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鄯善县</w:t>
            </w:r>
          </w:p>
        </w:tc>
        <w:tc>
          <w:tcPr>
            <w:tcW w:w="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学段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352" w:type="dxa"/>
            <w:gridSpan w:val="20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审  查  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9352" w:type="dxa"/>
            <w:gridSpan w:val="20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招聘范围审查    </w:t>
            </w:r>
          </w:p>
          <w:p>
            <w:pPr>
              <w:ind w:firstLine="422" w:firstLineChars="200"/>
              <w:jc w:val="left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color w:val="000000"/>
              </w:rPr>
              <w:t>经核对存档数据库属于：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、（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）20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年赴内地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高校</w:t>
            </w:r>
            <w:r>
              <w:rPr>
                <w:rFonts w:hint="eastAsia"/>
                <w:color w:val="000000"/>
                <w:sz w:val="20"/>
                <w:szCs w:val="20"/>
              </w:rPr>
              <w:t>招聘的毕业生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</w:p>
          <w:p>
            <w:pPr>
              <w:ind w:firstLine="400" w:firstLineChars="20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    2</w:t>
            </w:r>
            <w:r>
              <w:rPr>
                <w:rFonts w:hint="eastAsia"/>
                <w:color w:val="000000"/>
                <w:sz w:val="20"/>
                <w:szCs w:val="20"/>
              </w:rPr>
              <w:t>、（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农硕计划</w:t>
            </w:r>
            <w:r>
              <w:rPr>
                <w:rFonts w:hint="eastAsia"/>
                <w:color w:val="000000"/>
                <w:sz w:val="20"/>
                <w:szCs w:val="20"/>
              </w:rPr>
              <w:t>毕业生</w:t>
            </w:r>
          </w:p>
          <w:p>
            <w:pPr>
              <w:ind w:left="-210" w:leftChars="-100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ind w:firstLine="632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</w:rPr>
              <w:t xml:space="preserve">意见：                                       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核查备案数据库后判定</w:t>
            </w:r>
            <w:r>
              <w:rPr>
                <w:rFonts w:hint="eastAsia"/>
                <w:color w:val="000000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352" w:type="dxa"/>
            <w:gridSpan w:val="20"/>
            <w:noWrap w:val="0"/>
            <w:vAlign w:val="top"/>
          </w:tcPr>
          <w:p>
            <w:pPr>
              <w:rPr>
                <w:rFonts w:hint="eastAsia"/>
                <w:b/>
                <w:color w:val="000000"/>
              </w:rPr>
            </w:pP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二、身份证审查（</w:t>
            </w:r>
            <w:r>
              <w:rPr>
                <w:rFonts w:hint="eastAsia"/>
                <w:b/>
                <w:color w:val="000000"/>
                <w:u w:val="single"/>
              </w:rPr>
              <w:t>超龄或与身份证不符都不予通过</w:t>
            </w:r>
            <w:r>
              <w:rPr>
                <w:rFonts w:hint="eastAsia"/>
                <w:b/>
                <w:color w:val="000000"/>
              </w:rPr>
              <w:t xml:space="preserve">） </w:t>
            </w:r>
          </w:p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</w:t>
            </w:r>
          </w:p>
          <w:p>
            <w:pPr>
              <w:ind w:firstLine="632" w:firstLineChars="3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</w:rPr>
              <w:t xml:space="preserve">意见：                                     </w:t>
            </w:r>
          </w:p>
          <w:p>
            <w:pPr>
              <w:ind w:firstLine="839" w:firstLineChars="398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</w:t>
            </w:r>
          </w:p>
          <w:p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持有二代身份证，</w:t>
            </w:r>
            <w:bookmarkStart w:id="0" w:name="OLE_LINK1"/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周岁及以下 （198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月1日及以后出生）</w:t>
            </w:r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9352" w:type="dxa"/>
            <w:gridSpan w:val="20"/>
            <w:noWrap w:val="0"/>
            <w:vAlign w:val="top"/>
          </w:tcPr>
          <w:p>
            <w:pPr>
              <w:rPr>
                <w:rFonts w:hint="eastAsia"/>
                <w:b/>
                <w:color w:val="000000"/>
              </w:rPr>
            </w:pP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三、学历及专业审查 </w:t>
            </w:r>
          </w:p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b/>
                <w:color w:val="000000"/>
              </w:rPr>
              <w:t xml:space="preserve"> </w:t>
            </w:r>
          </w:p>
          <w:p>
            <w:pPr>
              <w:ind w:firstLine="632" w:firstLineChars="3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</w:rPr>
              <w:t xml:space="preserve">意见：                        签字：             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                 </w:t>
            </w:r>
          </w:p>
          <w:p>
            <w:pPr>
              <w:ind w:left="266" w:hanging="266" w:hangingChars="147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注：（1）</w:t>
            </w:r>
            <w:r>
              <w:rPr>
                <w:rFonts w:hint="eastAsia"/>
                <w:color w:val="000000"/>
                <w:sz w:val="18"/>
                <w:szCs w:val="18"/>
              </w:rPr>
              <w:t>具备招聘岗位要求的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毕业证书原件</w:t>
            </w:r>
            <w:r>
              <w:rPr>
                <w:rFonts w:hint="eastAsia"/>
                <w:color w:val="000000"/>
                <w:sz w:val="18"/>
                <w:szCs w:val="18"/>
              </w:rPr>
              <w:t>，对毕业证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真伪性</w:t>
            </w:r>
            <w:r>
              <w:rPr>
                <w:rFonts w:hint="eastAsia"/>
                <w:color w:val="000000"/>
                <w:sz w:val="18"/>
                <w:szCs w:val="18"/>
              </w:rPr>
              <w:t>进行审核。</w:t>
            </w:r>
          </w:p>
          <w:p>
            <w:pPr>
              <w:ind w:left="266" w:hanging="266" w:hangingChars="147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 （2）报考教师岗位考生</w:t>
            </w: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学历及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所学专业需符合招聘岗位学历及专业要求</w:t>
            </w: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（应届生可提供正常毕业证明）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。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352" w:type="dxa"/>
            <w:gridSpan w:val="20"/>
            <w:noWrap w:val="0"/>
            <w:vAlign w:val="top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四、普通话证书审查</w:t>
            </w:r>
          </w:p>
          <w:p>
            <w:pPr>
              <w:ind w:firstLine="843" w:firstLineChars="400"/>
              <w:rPr>
                <w:b/>
                <w:color w:val="000000"/>
              </w:rPr>
            </w:pPr>
          </w:p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color w:val="000000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</w:rPr>
              <w:t xml:space="preserve">意见：                        签字：               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>普通话水平测试达到二级乙等及以上（须有普通话证原件或网络查询证明件）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；语文学科需达到二级甲等及以上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9352" w:type="dxa"/>
            <w:gridSpan w:val="20"/>
            <w:noWrap w:val="0"/>
            <w:vAlign w:val="top"/>
          </w:tcPr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五、教师资格证书或教师资格认定要求的相关证明审查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</w:t>
            </w:r>
          </w:p>
          <w:p>
            <w:pPr>
              <w:ind w:firstLine="632" w:firstLineChars="300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</w:rPr>
              <w:t xml:space="preserve">意见：                        签字：                     </w:t>
            </w:r>
            <w:r>
              <w:rPr>
                <w:rFonts w:hint="eastAsia"/>
                <w:color w:val="000000"/>
              </w:rPr>
              <w:t xml:space="preserve">           </w:t>
            </w:r>
          </w:p>
          <w:p>
            <w:pPr>
              <w:tabs>
                <w:tab w:val="left" w:pos="5292"/>
              </w:tabs>
              <w:ind w:firstLine="5250" w:firstLineChars="250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                    </w:t>
            </w:r>
          </w:p>
          <w:p>
            <w:pPr>
              <w:tabs>
                <w:tab w:val="left" w:pos="5292"/>
              </w:tabs>
              <w:ind w:firstLine="5250" w:firstLineChars="2500"/>
              <w:rPr>
                <w:rFonts w:hint="eastAsia"/>
                <w:color w:val="000000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>考生须具备招聘岗位要求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的</w:t>
            </w:r>
            <w:r>
              <w:rPr>
                <w:rFonts w:hint="eastAsia"/>
                <w:color w:val="000000"/>
                <w:sz w:val="18"/>
                <w:szCs w:val="18"/>
              </w:rPr>
              <w:t>教师资格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证或达到招聘简章中相关要求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352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2" w:firstLineChars="200"/>
              <w:textAlignment w:val="auto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面试成绩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092" w:firstLineChars="1100"/>
              <w:textAlignment w:val="auto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面试主考官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签字：</w:t>
            </w:r>
          </w:p>
          <w:p>
            <w:pPr>
              <w:ind w:firstLine="7379" w:firstLineChars="350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20</w:t>
            </w:r>
            <w:r>
              <w:rPr>
                <w:rFonts w:hint="eastAsia"/>
                <w:b/>
                <w:color w:val="000000"/>
                <w:lang w:val="en-US" w:eastAsia="zh-CN"/>
              </w:rPr>
              <w:t>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日</w:t>
            </w:r>
          </w:p>
          <w:p>
            <w:pPr>
              <w:jc w:val="both"/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9352" w:type="dxa"/>
            <w:gridSpan w:val="20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最终意见：</w:t>
            </w:r>
          </w:p>
          <w:p>
            <w:pP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ind w:firstLine="3092" w:firstLineChars="1100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招聘组长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  <w:color w:val="000000"/>
              </w:rPr>
              <w:t>20</w:t>
            </w:r>
            <w:r>
              <w:rPr>
                <w:rFonts w:hint="eastAsia"/>
                <w:b/>
                <w:color w:val="000000"/>
                <w:lang w:val="en-US" w:eastAsia="zh-CN"/>
              </w:rPr>
              <w:t>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日</w:t>
            </w:r>
          </w:p>
        </w:tc>
      </w:tr>
    </w:tbl>
    <w:p>
      <w:pPr>
        <w:ind w:left="-2" w:leftChars="-199" w:hanging="416" w:hangingChars="208"/>
        <w:jc w:val="left"/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</w:rPr>
        <w:t>备注：资格审查表A4纸正反面打印后如实填写，填写内容与实际情况不符直接取消报考资格。</w:t>
      </w:r>
    </w:p>
    <w:p/>
    <w:sectPr>
      <w:footerReference r:id="rId3" w:type="default"/>
      <w:footerReference r:id="rId4" w:type="even"/>
      <w:pgSz w:w="11906" w:h="16838"/>
      <w:pgMar w:top="1440" w:right="1593" w:bottom="1134" w:left="1587" w:header="851" w:footer="992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1"/>
      <w:widowControl w:val="0"/>
      <w:snapToGrid w:val="0"/>
      <w:jc w:val="left"/>
      <w:rPr>
        <w:rStyle w:val="21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21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21"/>
        <w:rFonts w:hint="eastAsia" w:ascii="宋体" w:hAnsi="宋体" w:eastAsia="宋体"/>
        <w:sz w:val="28"/>
        <w:szCs w:val="28"/>
      </w:rPr>
      <w:t>- 1 -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right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- 5 -</w:t>
    </w:r>
    <w:r>
      <w:fldChar w:fldCharType="end"/>
    </w:r>
  </w:p>
  <w:p>
    <w:pPr>
      <w:pStyle w:val="2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444D4"/>
    <w:multiLevelType w:val="singleLevel"/>
    <w:tmpl w:val="56B444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9458E"/>
    <w:rsid w:val="041A1109"/>
    <w:rsid w:val="12A06F60"/>
    <w:rsid w:val="187766FC"/>
    <w:rsid w:val="2008208A"/>
    <w:rsid w:val="2FB808AC"/>
    <w:rsid w:val="354F2C3B"/>
    <w:rsid w:val="436C37CB"/>
    <w:rsid w:val="5379458E"/>
    <w:rsid w:val="580257A7"/>
    <w:rsid w:val="6C3D45F4"/>
    <w:rsid w:val="6EC47ABC"/>
    <w:rsid w:val="73436553"/>
    <w:rsid w:val="74FB7A38"/>
    <w:rsid w:val="75052BB0"/>
    <w:rsid w:val="7AB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000000"/>
      <w:u w:val="none"/>
    </w:rPr>
  </w:style>
  <w:style w:type="character" w:styleId="12">
    <w:name w:val="Hyperlink"/>
    <w:basedOn w:val="8"/>
    <w:uiPriority w:val="0"/>
    <w:rPr>
      <w:color w:val="000000"/>
      <w:u w:val="none"/>
    </w:rPr>
  </w:style>
  <w:style w:type="character" w:styleId="13">
    <w:name w:val="HTML Code"/>
    <w:basedOn w:val="8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4">
    <w:name w:val="first-child"/>
    <w:basedOn w:val="8"/>
    <w:uiPriority w:val="0"/>
    <w:rPr>
      <w:bdr w:val="none" w:color="auto" w:sz="0" w:space="0"/>
    </w:rPr>
  </w:style>
  <w:style w:type="character" w:customStyle="1" w:styleId="15">
    <w:name w:val="layui-layer-tabnow"/>
    <w:basedOn w:val="8"/>
    <w:uiPriority w:val="0"/>
    <w:rPr>
      <w:bdr w:val="single" w:color="CCCCCC" w:sz="6" w:space="0"/>
      <w:shd w:val="clear" w:fill="FFFFFF"/>
    </w:rPr>
  </w:style>
  <w:style w:type="character" w:customStyle="1" w:styleId="16">
    <w:name w:val="more"/>
    <w:basedOn w:val="8"/>
    <w:uiPriority w:val="0"/>
    <w:rPr>
      <w:color w:val="596F37"/>
    </w:rPr>
  </w:style>
  <w:style w:type="character" w:customStyle="1" w:styleId="17">
    <w:name w:val="bsharetext"/>
    <w:basedOn w:val="8"/>
    <w:uiPriority w:val="0"/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正文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20">
    <w:name w:val="页脚 New"/>
    <w:basedOn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1">
    <w:name w:val="页码 New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2021-06-21T01:25:00Z</dcterms:created>
  <dc:creator>qzuser</dc:creator>
  <cp:lastModifiedBy>qzuser</cp:lastModifiedBy>
  <dcterms:modified xsi:type="dcterms:W3CDTF">2021-06-21T03:49:25Z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912F89DDD4E949178C6EDB2C1B2CA06C</vt:lpwstr>
  </property>
</Properties>
</file>