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3</w:t>
      </w:r>
    </w:p>
    <w:p>
      <w:pPr>
        <w:spacing w:line="480" w:lineRule="exact"/>
        <w:ind w:firstLine="0" w:firstLineChars="0"/>
        <w:jc w:val="center"/>
        <w:rPr>
          <w:rFonts w:ascii="方正小标宋_GBK" w:eastAsia="方正小标宋_GBK" w:cs="Times New Roman"/>
          <w:spacing w:val="-10"/>
          <w:sz w:val="32"/>
          <w:szCs w:val="32"/>
        </w:rPr>
      </w:pPr>
      <w:r>
        <w:rPr>
          <w:rFonts w:ascii="方正小标宋_GBK" w:eastAsia="方正小标宋_GBK" w:cs="方正小标宋_GBK"/>
          <w:spacing w:val="-10"/>
          <w:sz w:val="32"/>
          <w:szCs w:val="32"/>
        </w:rPr>
        <w:t>20</w:t>
      </w:r>
      <w:r>
        <w:rPr>
          <w:rFonts w:hint="eastAsia" w:ascii="方正小标宋_GBK" w:eastAsia="方正小标宋_GBK" w:cs="方正小标宋_GBK"/>
          <w:spacing w:val="-10"/>
          <w:sz w:val="32"/>
          <w:szCs w:val="32"/>
        </w:rPr>
        <w:t>21年阳江市阳东区公开选聘</w:t>
      </w:r>
      <w:r>
        <w:rPr>
          <w:rFonts w:hint="eastAsia" w:ascii="方正小标宋_GBK" w:eastAsia="方正小标宋_GBK" w:cs="方正小标宋_GBK"/>
          <w:spacing w:val="-10"/>
          <w:sz w:val="32"/>
          <w:szCs w:val="32"/>
          <w:lang w:val="en-US" w:eastAsia="zh-CN"/>
        </w:rPr>
        <w:t>凤凰中学</w:t>
      </w:r>
      <w:r>
        <w:rPr>
          <w:rFonts w:hint="eastAsia" w:ascii="方正小标宋_GBK" w:eastAsia="方正小标宋_GBK" w:cs="方正小标宋_GBK"/>
          <w:spacing w:val="-10"/>
          <w:sz w:val="32"/>
          <w:szCs w:val="32"/>
        </w:rPr>
        <w:t>校长资格审核目录表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1"/>
        <w:gridCol w:w="16"/>
        <w:gridCol w:w="1280"/>
        <w:gridCol w:w="1265"/>
        <w:gridCol w:w="655"/>
        <w:gridCol w:w="253"/>
        <w:gridCol w:w="1270"/>
        <w:gridCol w:w="77"/>
        <w:gridCol w:w="83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现工作单位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现任行政职务及任职时间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7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人事档案所在单位</w:t>
            </w:r>
          </w:p>
        </w:tc>
        <w:tc>
          <w:tcPr>
            <w:tcW w:w="6855" w:type="dxa"/>
            <w:gridSpan w:val="8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7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现任教年级学科</w:t>
            </w:r>
          </w:p>
        </w:tc>
        <w:tc>
          <w:tcPr>
            <w:tcW w:w="6855" w:type="dxa"/>
            <w:gridSpan w:val="8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sz w:val="21"/>
                <w:szCs w:val="21"/>
              </w:rPr>
              <w:t>）年级（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中专毕业学校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专科毕业学校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本科毕业学校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硕士毕业学校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5625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是（）否（）师范类专业毕业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移动电话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027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eastAsia="zh-CN"/>
              </w:rPr>
              <w:t>资料目录，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</w:t>
            </w:r>
            <w:r>
              <w:rPr>
                <w:rFonts w:hint="eastAsia" w:hAnsi="宋体"/>
                <w:sz w:val="21"/>
                <w:szCs w:val="21"/>
              </w:rPr>
              <w:t>21年阳江市阳东区公开选聘学校校长报名表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自荐书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身份证、户口本（含首页）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（）本市户口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（）外市户口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  <w:jc w:val="center"/>
        </w:trPr>
        <w:tc>
          <w:tcPr>
            <w:tcW w:w="6895" w:type="dxa"/>
            <w:gridSpan w:val="8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学历证书、学位证书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专业技术资格（职称名称：</w:t>
            </w:r>
            <w:r>
              <w:rPr>
                <w:rFonts w:hAnsi="宋体"/>
                <w:sz w:val="21"/>
                <w:szCs w:val="21"/>
              </w:rPr>
              <w:t xml:space="preserve">                       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教师资格证：高等院校（）高级中学（）初级中学（）小学（）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英语等级证书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普通话水平测试证书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工作经历证明（合同和单位证明）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任职工作证明（包括任职文件、年度考核表、干部履历表、证明等，若复印件需经相关主管部门核实签字盖章）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计划生育证明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教育教学管理业绩的奖状、证明等（地市级及以上荣誉证书）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年主要著作和教科研成果复印件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95" w:type="dxa"/>
            <w:gridSpan w:val="8"/>
            <w:noWrap w:val="0"/>
            <w:vAlign w:val="top"/>
          </w:tcPr>
          <w:p>
            <w:pPr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户口所在地公安部门的无违法犯罪证明原件（可在公示时提供）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0" w:firstLineChars="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应聘人员签名：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审核人签名：</w:t>
      </w:r>
    </w:p>
    <w:p>
      <w:pPr>
        <w:spacing w:line="400" w:lineRule="exact"/>
        <w:ind w:right="560" w:firstLine="4340" w:firstLineChars="155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spacing w:line="400" w:lineRule="exact"/>
        <w:ind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注：应聘人员下载此表，请自备好以上材料原件、复印件，并填好此表于资格审核时交现场审核（本区应聘人员可提前送交局人事股）。材料复印件按以上顺序装订于此表背后。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1AFC1F27"/>
    <w:rsid w:val="1C2D749F"/>
    <w:rsid w:val="297F2738"/>
    <w:rsid w:val="32A7027F"/>
    <w:rsid w:val="58546D23"/>
    <w:rsid w:val="596A50BB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B18AC966706743AC8D39F0DB924DB8C4</vt:lpwstr>
  </property>
</Properties>
</file>