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b/>
          <w:bCs/>
          <w:color w:val="auto"/>
          <w:sz w:val="44"/>
          <w:szCs w:val="44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adjustRightInd w:val="0"/>
        <w:snapToGrid w:val="0"/>
        <w:spacing w:line="560" w:lineRule="exact"/>
        <w:jc w:val="center"/>
        <w:rPr>
          <w:b/>
          <w:bCs/>
          <w:color w:val="auto"/>
          <w:sz w:val="36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自愿报名参加龙岗区公办幼儿园招聘，郑重承诺：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违法犯罪记录。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参与深圳市民办幼儿园举办。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（3）婚姻状况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）是否属于失信惩戒对象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adjustRightInd w:val="0"/>
        <w:snapToGrid w:val="0"/>
        <w:spacing w:line="560" w:lineRule="exact"/>
        <w:ind w:right="640"/>
        <w:jc w:val="right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spacing w:line="520" w:lineRule="exact"/>
        <w:ind w:firstLine="5783" w:firstLineChars="1800"/>
        <w:jc w:val="left"/>
        <w:rPr>
          <w:rFonts w:ascii="仿宋_GB2312" w:eastAsia="仿宋_GB2312"/>
          <w:b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8753C0E"/>
    <w:rsid w:val="0A63188D"/>
    <w:rsid w:val="1D6F16EA"/>
    <w:rsid w:val="245B032D"/>
    <w:rsid w:val="2F317869"/>
    <w:rsid w:val="4CA66EBE"/>
    <w:rsid w:val="52A543BF"/>
    <w:rsid w:val="55CF7BC7"/>
    <w:rsid w:val="651612E8"/>
    <w:rsid w:val="6A962212"/>
    <w:rsid w:val="6D061385"/>
    <w:rsid w:val="70E54099"/>
    <w:rsid w:val="73565910"/>
    <w:rsid w:val="74FE018A"/>
    <w:rsid w:val="7C3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0" w:line="240" w:lineRule="auto"/>
      <w:outlineLvl w:val="0"/>
    </w:pPr>
    <w:rPr>
      <w:color w:val="0B529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current"/>
    <w:basedOn w:val="9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16">
    <w:name w:val="hover23"/>
    <w:basedOn w:val="9"/>
    <w:uiPriority w:val="0"/>
    <w:rPr>
      <w:shd w:val="clear" w:fill="E86F0A"/>
    </w:rPr>
  </w:style>
  <w:style w:type="character" w:customStyle="1" w:styleId="17">
    <w:name w:val="bar3"/>
    <w:basedOn w:val="9"/>
    <w:uiPriority w:val="0"/>
    <w:rPr>
      <w:shd w:val="clear" w:fill="E86F0A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19">
    <w:name w:val="promise1"/>
    <w:basedOn w:val="9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2021-06-16T05:02:47Z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3ADBC28C11C048BDADA8369338D68500</vt:lpwstr>
  </property>
</Properties>
</file>