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ind w:firstLine="0"/>
        <w:rPr>
          <w:rFonts w:hint="default" w:ascii="Times New Roman" w:eastAsia="黑体"/>
          <w:color w:val="auto"/>
          <w:kern w:val="0"/>
          <w:sz w:val="28"/>
          <w:szCs w:val="28"/>
        </w:rPr>
      </w:pPr>
      <w:r>
        <w:rPr>
          <w:rFonts w:hint="default" w:ascii="Times New Roman" w:eastAsia="黑体"/>
          <w:color w:val="auto"/>
          <w:kern w:val="0"/>
          <w:sz w:val="28"/>
          <w:szCs w:val="28"/>
        </w:rPr>
        <w:t>附件2</w:t>
      </w:r>
    </w:p>
    <w:p>
      <w:pPr>
        <w:adjustRightInd w:val="0"/>
        <w:snapToGrid w:val="0"/>
        <w:rPr>
          <w:rFonts w:eastAsia="Cambria Math"/>
          <w:color w:val="auto"/>
          <w:kern w:val="0"/>
        </w:rPr>
      </w:pPr>
    </w:p>
    <w:p>
      <w:pPr>
        <w:adjustRightInd w:val="0"/>
        <w:snapToGrid w:val="0"/>
        <w:jc w:val="center"/>
        <w:rPr>
          <w:rFonts w:eastAsia="方正小标宋简体"/>
          <w:color w:val="auto"/>
          <w:spacing w:val="-16"/>
          <w:sz w:val="44"/>
          <w:szCs w:val="44"/>
        </w:rPr>
      </w:pPr>
      <w:r>
        <w:rPr>
          <w:rFonts w:hint="eastAsia" w:eastAsia="方正小标宋简体"/>
          <w:color w:val="auto"/>
          <w:spacing w:val="-16"/>
          <w:sz w:val="44"/>
          <w:szCs w:val="44"/>
          <w:lang w:eastAsia="zh-CN"/>
        </w:rPr>
        <w:t>2021</w:t>
      </w:r>
      <w:r>
        <w:rPr>
          <w:rFonts w:eastAsia="方正小标宋简体"/>
          <w:color w:val="auto"/>
          <w:spacing w:val="-16"/>
          <w:sz w:val="44"/>
          <w:szCs w:val="44"/>
        </w:rPr>
        <w:t>年湖南省初中起点</w:t>
      </w:r>
      <w:r>
        <w:rPr>
          <w:rFonts w:hint="eastAsia" w:eastAsia="方正小标宋简体"/>
          <w:color w:val="auto"/>
          <w:spacing w:val="-16"/>
          <w:sz w:val="44"/>
          <w:szCs w:val="44"/>
          <w:lang w:eastAsia="zh-CN"/>
        </w:rPr>
        <w:t>乡村教师</w:t>
      </w: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公费定向培养计划招生考生报名登记表</w:t>
      </w:r>
    </w:p>
    <w:p>
      <w:pPr>
        <w:adjustRightInd w:val="0"/>
        <w:snapToGrid w:val="0"/>
        <w:jc w:val="center"/>
        <w:rPr>
          <w:color w:val="auto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496"/>
        <w:gridCol w:w="97"/>
        <w:gridCol w:w="59"/>
        <w:gridCol w:w="432"/>
        <w:gridCol w:w="101"/>
        <w:gridCol w:w="118"/>
        <w:gridCol w:w="179"/>
        <w:gridCol w:w="199"/>
        <w:gridCol w:w="84"/>
        <w:gridCol w:w="64"/>
        <w:gridCol w:w="126"/>
        <w:gridCol w:w="120"/>
        <w:gridCol w:w="260"/>
        <w:gridCol w:w="272"/>
        <w:gridCol w:w="61"/>
        <w:gridCol w:w="495"/>
        <w:gridCol w:w="97"/>
        <w:gridCol w:w="593"/>
        <w:gridCol w:w="58"/>
        <w:gridCol w:w="50"/>
        <w:gridCol w:w="147"/>
        <w:gridCol w:w="288"/>
        <w:gridCol w:w="49"/>
        <w:gridCol w:w="118"/>
        <w:gridCol w:w="476"/>
        <w:gridCol w:w="175"/>
        <w:gridCol w:w="20"/>
        <w:gridCol w:w="166"/>
        <w:gridCol w:w="214"/>
        <w:gridCol w:w="16"/>
        <w:gridCol w:w="1"/>
        <w:gridCol w:w="233"/>
        <w:gridCol w:w="492"/>
        <w:gridCol w:w="93"/>
        <w:gridCol w:w="19"/>
        <w:gridCol w:w="13"/>
        <w:gridCol w:w="35"/>
        <w:gridCol w:w="651"/>
        <w:gridCol w:w="241"/>
        <w:gridCol w:w="1"/>
        <w:gridCol w:w="295"/>
        <w:gridCol w:w="319"/>
        <w:gridCol w:w="286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11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5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身　份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证　号</w:t>
            </w:r>
          </w:p>
        </w:tc>
        <w:tc>
          <w:tcPr>
            <w:tcW w:w="266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29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县　　　乡（镇）</w:t>
            </w:r>
          </w:p>
        </w:tc>
        <w:tc>
          <w:tcPr>
            <w:tcW w:w="159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全　国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学籍号</w:t>
            </w:r>
          </w:p>
        </w:tc>
        <w:tc>
          <w:tcPr>
            <w:tcW w:w="266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9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身　高</w:t>
            </w:r>
          </w:p>
        </w:tc>
        <w:tc>
          <w:tcPr>
            <w:tcW w:w="133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 xml:space="preserve">     （cm）</w:t>
            </w:r>
          </w:p>
        </w:tc>
        <w:tc>
          <w:tcPr>
            <w:tcW w:w="133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22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爱好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担任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66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4554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3949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录取通知书收件人</w:t>
            </w:r>
          </w:p>
        </w:tc>
        <w:tc>
          <w:tcPr>
            <w:tcW w:w="33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邮寄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3949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3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家庭主要成员</w:t>
            </w: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8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职　业</w:t>
            </w:r>
          </w:p>
        </w:tc>
        <w:tc>
          <w:tcPr>
            <w:tcW w:w="20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89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中考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成绩</w:t>
            </w: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总成绩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外语</w:t>
            </w:r>
          </w:p>
        </w:tc>
        <w:tc>
          <w:tcPr>
            <w:tcW w:w="6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政治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地理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物理</w:t>
            </w:r>
          </w:p>
        </w:tc>
        <w:tc>
          <w:tcPr>
            <w:tcW w:w="650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化学</w:t>
            </w: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生物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体育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加分后的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总成绩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志愿</w:t>
            </w:r>
          </w:p>
        </w:tc>
        <w:tc>
          <w:tcPr>
            <w:tcW w:w="148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项目计划来源</w:t>
            </w:r>
          </w:p>
        </w:tc>
        <w:tc>
          <w:tcPr>
            <w:tcW w:w="177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培养类型</w:t>
            </w:r>
          </w:p>
        </w:tc>
        <w:tc>
          <w:tcPr>
            <w:tcW w:w="208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培养层次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培养学校</w:t>
            </w:r>
          </w:p>
        </w:tc>
        <w:tc>
          <w:tcPr>
            <w:tcW w:w="3312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21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挂靠学校</w:t>
            </w:r>
          </w:p>
        </w:tc>
        <w:tc>
          <w:tcPr>
            <w:tcW w:w="338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4396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直　接　志　愿</w:t>
            </w:r>
          </w:p>
        </w:tc>
        <w:tc>
          <w:tcPr>
            <w:tcW w:w="4603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服　从　志　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4396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招生专业:　　　</w:t>
            </w:r>
          </w:p>
        </w:tc>
        <w:tc>
          <w:tcPr>
            <w:tcW w:w="4603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招生专业: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在校获奖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情　　况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推荐意见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　　　　　　　　　　　　　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　　　　　　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中考成绩总平均分</w:t>
            </w:r>
          </w:p>
        </w:tc>
        <w:tc>
          <w:tcPr>
            <w:tcW w:w="11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面试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成绩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考　生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总成绩</w:t>
            </w:r>
          </w:p>
        </w:tc>
        <w:tc>
          <w:tcPr>
            <w:tcW w:w="1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体检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结论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县市区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教育（体）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局意见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　　　　　　　　　　　　　 　　　　　　　 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市 　 州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教育（体）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局预录取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意　　见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 xml:space="preserve">　　　 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 （公章）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挂靠学校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录取意见</w:t>
            </w:r>
          </w:p>
        </w:tc>
        <w:tc>
          <w:tcPr>
            <w:tcW w:w="3368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年　　月　　日</w:t>
            </w:r>
          </w:p>
        </w:tc>
        <w:tc>
          <w:tcPr>
            <w:tcW w:w="127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培养学校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录取意见</w:t>
            </w:r>
          </w:p>
        </w:tc>
        <w:tc>
          <w:tcPr>
            <w:tcW w:w="3765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省教育厅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审核备案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意　　见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 xml:space="preserve">　　　 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 （公章）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　　　　　　　　　　　　　　　　　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备　注</w:t>
            </w:r>
          </w:p>
        </w:tc>
        <w:tc>
          <w:tcPr>
            <w:tcW w:w="8406" w:type="dxa"/>
            <w:gridSpan w:val="4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left="141" w:hanging="184" w:hangingChars="88"/>
        <w:rPr>
          <w:rFonts w:hint="eastAsia"/>
          <w:sz w:val="32"/>
          <w:szCs w:val="32"/>
        </w:rPr>
      </w:pPr>
      <w:r>
        <w:rPr>
          <w:rFonts w:eastAsia="宋体"/>
          <w:color w:val="auto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eastAsia="宋体"/>
          <w:color w:val="auto"/>
          <w:sz w:val="21"/>
          <w:szCs w:val="21"/>
        </w:rPr>
        <w:t>本表双面印制；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②“项目计划来源”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根据附件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选填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省级项目计划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、市级项目计划</w:t>
      </w:r>
      <w:r>
        <w:rPr>
          <w:rFonts w:eastAsia="宋体"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③.“培养类型”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选填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本科层次小学教师、本科层次小学男教师、专科层次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小学教师、专科层次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幼儿园教师</w:t>
      </w:r>
      <w:r>
        <w:rPr>
          <w:rFonts w:eastAsia="宋体"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“培养层次”选填专科和本科；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instrText xml:space="preserve"> = 5 \* GB3 \* MERGEFORMAT </w:instrTex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separate"/>
      </w:r>
      <w:r>
        <w:t>⑤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“培养学校”详见附件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1对应学校；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instrText xml:space="preserve"> = 6 \* GB3 \* MERGEFORMAT </w:instrTex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separate"/>
      </w:r>
      <w:r>
        <w:t>⑥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fldChar w:fldCharType="end"/>
      </w:r>
      <w:r>
        <w:rPr>
          <w:rFonts w:eastAsia="宋体"/>
          <w:color w:val="auto"/>
          <w:sz w:val="21"/>
          <w:szCs w:val="21"/>
        </w:rPr>
        <w:t>“报考志愿”栏</w:t>
      </w:r>
      <w:r>
        <w:rPr>
          <w:rFonts w:hint="eastAsia" w:eastAsia="宋体"/>
          <w:color w:val="auto"/>
          <w:sz w:val="21"/>
          <w:szCs w:val="21"/>
        </w:rPr>
        <w:t>最多只能在1个项目计划来源、1个培养类型、1个培养层次、1个培养学校中，选择填报不同的招生计划种类、不同的招生专业志愿</w:t>
      </w:r>
      <w:r>
        <w:rPr>
          <w:rFonts w:hint="eastAsia"/>
          <w:color w:val="auto"/>
          <w:sz w:val="21"/>
          <w:szCs w:val="21"/>
          <w:lang w:eastAsia="zh-CN"/>
        </w:rPr>
        <w:t>，且符合文件其他规定。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361" w:bottom="147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07AA1026"/>
    <w:rsid w:val="21FC1A0A"/>
    <w:rsid w:val="29006154"/>
    <w:rsid w:val="2AE322F1"/>
    <w:rsid w:val="3FCC6DDE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5"/>
    </w:pPr>
    <w:rPr>
      <w:rFonts w:hint="eastAsia" w:ascii="仿宋_GB231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9">
    <w:name w:val="HTML Cite"/>
    <w:basedOn w:val="9"/>
    <w:uiPriority w:val="0"/>
  </w:style>
  <w:style w:type="character" w:customStyle="1" w:styleId="20">
    <w:name w:val="hover"/>
    <w:basedOn w:val="9"/>
    <w:uiPriority w:val="0"/>
    <w:rPr>
      <w:color w:val="FFFFFF"/>
    </w:rPr>
  </w:style>
  <w:style w:type="character" w:customStyle="1" w:styleId="21">
    <w:name w:val="on3"/>
    <w:basedOn w:val="9"/>
    <w:uiPriority w:val="0"/>
    <w:rPr>
      <w:color w:val="FFFFFF"/>
    </w:rPr>
  </w:style>
  <w:style w:type="character" w:customStyle="1" w:styleId="22">
    <w:name w:val="font0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DDAF0895FC4A4CA180730E551615FC28</vt:lpwstr>
  </property>
</Properties>
</file>