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2021年湖南省乡村教师公费定向培养岳阳经济技术开发区招生计划一览表</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082"/>
        <w:gridCol w:w="534"/>
        <w:gridCol w:w="402"/>
        <w:gridCol w:w="1750"/>
        <w:gridCol w:w="513"/>
        <w:gridCol w:w="402"/>
        <w:gridCol w:w="402"/>
        <w:gridCol w:w="687"/>
        <w:gridCol w:w="888"/>
        <w:gridCol w:w="666"/>
        <w:gridCol w:w="452"/>
        <w:gridCol w:w="54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计划名称</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项目类别</w:t>
            </w: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起点</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招生对象</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培养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模式</w:t>
            </w: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毕业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学历</w:t>
            </w: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任教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学段</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招生院校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专业</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招生科别</w:t>
            </w: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生源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计划</w:t>
            </w:r>
          </w:p>
        </w:tc>
        <w:tc>
          <w:tcPr>
            <w:tcW w:w="8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小计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4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高中起点本科层次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初中教师</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市级项目</w:t>
            </w:r>
          </w:p>
        </w:tc>
        <w:tc>
          <w:tcPr>
            <w:tcW w:w="5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高中</w:t>
            </w:r>
          </w:p>
        </w:tc>
        <w:tc>
          <w:tcPr>
            <w:tcW w:w="310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本区户籍，且符合其他报考条件的，2021年湖南省普通高考成绩达到招生学校对应批次录取控制分数线的考生。</w:t>
            </w:r>
          </w:p>
        </w:tc>
        <w:tc>
          <w:tcPr>
            <w:tcW w:w="81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四年制</w:t>
            </w:r>
          </w:p>
        </w:tc>
        <w:tc>
          <w:tcPr>
            <w:tcW w:w="5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本科</w:t>
            </w:r>
          </w:p>
        </w:tc>
        <w:tc>
          <w:tcPr>
            <w:tcW w:w="5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初中</w:t>
            </w:r>
          </w:p>
        </w:tc>
        <w:tc>
          <w:tcPr>
            <w:tcW w:w="11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湖南理工学院</w:t>
            </w:r>
          </w:p>
        </w:tc>
        <w:tc>
          <w:tcPr>
            <w:tcW w:w="162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汉语言文学</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物理科目组合</w:t>
            </w: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1</w:t>
            </w:r>
          </w:p>
        </w:tc>
        <w:tc>
          <w:tcPr>
            <w:tcW w:w="82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4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310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1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历史科目组合</w:t>
            </w: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1</w:t>
            </w:r>
          </w:p>
        </w:tc>
        <w:tc>
          <w:tcPr>
            <w:tcW w:w="82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4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310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1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数学与应用数学</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物理科目组合</w:t>
            </w: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3</w:t>
            </w:r>
          </w:p>
        </w:tc>
        <w:tc>
          <w:tcPr>
            <w:tcW w:w="82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初中起点专科层次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幼儿园教师</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市州项目</w:t>
            </w: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初中</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本区户籍，符合其他报考条件的2021年应届初中毕业生</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一贯制</w:t>
            </w: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专科</w:t>
            </w: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幼儿园</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湖南民族职业学院</w:t>
            </w:r>
          </w:p>
        </w:tc>
        <w:tc>
          <w:tcPr>
            <w:tcW w:w="1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学前教育</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w:t>
            </w: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10</w:t>
            </w:r>
          </w:p>
        </w:tc>
        <w:tc>
          <w:tcPr>
            <w:tcW w:w="8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合计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6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15</w:t>
            </w:r>
          </w:p>
        </w:tc>
      </w:tr>
    </w:tbl>
    <w:p>
      <w:pPr>
        <w:keepNext w:val="0"/>
        <w:keepLines w:val="0"/>
        <w:widowControl/>
        <w:suppressLineNumbers w:val="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2021年湖南省初中起点乡村教师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公费定向培养计划招生考生报名登记表</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474"/>
        <w:gridCol w:w="425"/>
        <w:gridCol w:w="105"/>
        <w:gridCol w:w="60"/>
        <w:gridCol w:w="378"/>
        <w:gridCol w:w="97"/>
        <w:gridCol w:w="110"/>
        <w:gridCol w:w="161"/>
        <w:gridCol w:w="174"/>
        <w:gridCol w:w="90"/>
        <w:gridCol w:w="60"/>
        <w:gridCol w:w="103"/>
        <w:gridCol w:w="108"/>
        <w:gridCol w:w="234"/>
        <w:gridCol w:w="219"/>
        <w:gridCol w:w="54"/>
        <w:gridCol w:w="400"/>
        <w:gridCol w:w="118"/>
        <w:gridCol w:w="509"/>
        <w:gridCol w:w="51"/>
        <w:gridCol w:w="54"/>
        <w:gridCol w:w="126"/>
        <w:gridCol w:w="233"/>
        <w:gridCol w:w="42"/>
        <w:gridCol w:w="106"/>
        <w:gridCol w:w="407"/>
        <w:gridCol w:w="153"/>
        <w:gridCol w:w="22"/>
        <w:gridCol w:w="137"/>
        <w:gridCol w:w="180"/>
        <w:gridCol w:w="22"/>
        <w:gridCol w:w="199"/>
        <w:gridCol w:w="410"/>
        <w:gridCol w:w="76"/>
        <w:gridCol w:w="22"/>
        <w:gridCol w:w="22"/>
        <w:gridCol w:w="30"/>
        <w:gridCol w:w="553"/>
        <w:gridCol w:w="223"/>
        <w:gridCol w:w="260"/>
        <w:gridCol w:w="272"/>
        <w:gridCol w:w="247"/>
        <w:gridCol w:w="59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99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姓　名</w:t>
            </w:r>
          </w:p>
        </w:tc>
        <w:tc>
          <w:tcPr>
            <w:tcW w:w="11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6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性别</w:t>
            </w:r>
          </w:p>
        </w:tc>
        <w:tc>
          <w:tcPr>
            <w:tcW w:w="82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9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民族</w:t>
            </w:r>
          </w:p>
        </w:tc>
        <w:tc>
          <w:tcPr>
            <w:tcW w:w="5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出生年月</w:t>
            </w:r>
          </w:p>
        </w:tc>
        <w:tc>
          <w:tcPr>
            <w:tcW w:w="1785"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90" w:type="dxa"/>
            <w:gridSpan w:val="4"/>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照片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9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身　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证　号</w:t>
            </w:r>
          </w:p>
        </w:tc>
        <w:tc>
          <w:tcPr>
            <w:tcW w:w="2670" w:type="dxa"/>
            <w:gridSpan w:val="1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7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户籍所在地</w:t>
            </w:r>
          </w:p>
        </w:tc>
        <w:tc>
          <w:tcPr>
            <w:tcW w:w="2970" w:type="dxa"/>
            <w:gridSpan w:val="1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县　　　乡（镇）</w:t>
            </w:r>
          </w:p>
        </w:tc>
        <w:tc>
          <w:tcPr>
            <w:tcW w:w="1590"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99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全　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学籍号</w:t>
            </w:r>
          </w:p>
        </w:tc>
        <w:tc>
          <w:tcPr>
            <w:tcW w:w="2670" w:type="dxa"/>
            <w:gridSpan w:val="1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7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政治面貌</w:t>
            </w:r>
          </w:p>
        </w:tc>
        <w:tc>
          <w:tcPr>
            <w:tcW w:w="96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6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健康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状况</w:t>
            </w:r>
          </w:p>
        </w:tc>
        <w:tc>
          <w:tcPr>
            <w:tcW w:w="105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90"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9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身　高</w:t>
            </w:r>
          </w:p>
        </w:tc>
        <w:tc>
          <w:tcPr>
            <w:tcW w:w="1335" w:type="dxa"/>
            <w:gridSpan w:val="9"/>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（cm）</w:t>
            </w:r>
          </w:p>
        </w:tc>
        <w:tc>
          <w:tcPr>
            <w:tcW w:w="133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毕业学校</w:t>
            </w:r>
          </w:p>
        </w:tc>
        <w:tc>
          <w:tcPr>
            <w:tcW w:w="2235" w:type="dxa"/>
            <w:gridSpan w:val="1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6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爱好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特长</w:t>
            </w:r>
          </w:p>
        </w:tc>
        <w:tc>
          <w:tcPr>
            <w:tcW w:w="105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90"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99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担任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职务</w:t>
            </w:r>
          </w:p>
        </w:tc>
        <w:tc>
          <w:tcPr>
            <w:tcW w:w="2670" w:type="dxa"/>
            <w:gridSpan w:val="1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7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家庭地址</w:t>
            </w:r>
          </w:p>
        </w:tc>
        <w:tc>
          <w:tcPr>
            <w:tcW w:w="4560" w:type="dxa"/>
            <w:gridSpan w:val="19"/>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9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电话</w:t>
            </w:r>
          </w:p>
        </w:tc>
        <w:tc>
          <w:tcPr>
            <w:tcW w:w="3945" w:type="dxa"/>
            <w:gridSpan w:val="2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录取通知书收件人</w:t>
            </w:r>
          </w:p>
        </w:tc>
        <w:tc>
          <w:tcPr>
            <w:tcW w:w="3375" w:type="dxa"/>
            <w:gridSpan w:val="1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9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邮寄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地址</w:t>
            </w:r>
          </w:p>
        </w:tc>
        <w:tc>
          <w:tcPr>
            <w:tcW w:w="3945" w:type="dxa"/>
            <w:gridSpan w:val="2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邮政编码</w:t>
            </w:r>
          </w:p>
        </w:tc>
        <w:tc>
          <w:tcPr>
            <w:tcW w:w="3375" w:type="dxa"/>
            <w:gridSpan w:val="1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家庭主要成员</w:t>
            </w: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姓　名</w:t>
            </w:r>
          </w:p>
        </w:tc>
        <w:tc>
          <w:tcPr>
            <w:tcW w:w="8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称谓</w:t>
            </w: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政治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面貌</w:t>
            </w:r>
          </w:p>
        </w:tc>
        <w:tc>
          <w:tcPr>
            <w:tcW w:w="118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职　业</w:t>
            </w:r>
          </w:p>
        </w:tc>
        <w:tc>
          <w:tcPr>
            <w:tcW w:w="2025"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工作单位</w:t>
            </w:r>
          </w:p>
        </w:tc>
        <w:tc>
          <w:tcPr>
            <w:tcW w:w="156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联系电话</w:t>
            </w:r>
          </w:p>
        </w:tc>
        <w:tc>
          <w:tcPr>
            <w:tcW w:w="9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025"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6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025"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6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025"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6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8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025"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6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中考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成绩</w:t>
            </w:r>
          </w:p>
        </w:tc>
        <w:tc>
          <w:tcPr>
            <w:tcW w:w="6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总成绩</w:t>
            </w:r>
          </w:p>
        </w:tc>
        <w:tc>
          <w:tcPr>
            <w:tcW w:w="6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语文</w:t>
            </w:r>
          </w:p>
        </w:tc>
        <w:tc>
          <w:tcPr>
            <w:tcW w:w="64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数学</w:t>
            </w:r>
          </w:p>
        </w:tc>
        <w:tc>
          <w:tcPr>
            <w:tcW w:w="6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外语</w:t>
            </w:r>
          </w:p>
        </w:tc>
        <w:tc>
          <w:tcPr>
            <w:tcW w:w="6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政治</w:t>
            </w:r>
          </w:p>
        </w:tc>
        <w:tc>
          <w:tcPr>
            <w:tcW w:w="64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历史</w:t>
            </w:r>
          </w:p>
        </w:tc>
        <w:tc>
          <w:tcPr>
            <w:tcW w:w="64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地理</w:t>
            </w:r>
          </w:p>
        </w:tc>
        <w:tc>
          <w:tcPr>
            <w:tcW w:w="64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物理</w:t>
            </w:r>
          </w:p>
        </w:tc>
        <w:tc>
          <w:tcPr>
            <w:tcW w:w="64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化学</w:t>
            </w:r>
          </w:p>
        </w:tc>
        <w:tc>
          <w:tcPr>
            <w:tcW w:w="64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生物</w:t>
            </w: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体育</w:t>
            </w:r>
          </w:p>
        </w:tc>
        <w:tc>
          <w:tcPr>
            <w:tcW w:w="114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加分后的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总成绩</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4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报考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志愿</w:t>
            </w:r>
          </w:p>
        </w:tc>
        <w:tc>
          <w:tcPr>
            <w:tcW w:w="14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项目计划来源</w:t>
            </w:r>
          </w:p>
        </w:tc>
        <w:tc>
          <w:tcPr>
            <w:tcW w:w="1785" w:type="dxa"/>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14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培养类型</w:t>
            </w:r>
          </w:p>
        </w:tc>
        <w:tc>
          <w:tcPr>
            <w:tcW w:w="2085" w:type="dxa"/>
            <w:gridSpan w:val="13"/>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3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培养层次</w:t>
            </w:r>
          </w:p>
        </w:tc>
        <w:tc>
          <w:tcPr>
            <w:tcW w:w="129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08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培养学校</w:t>
            </w:r>
          </w:p>
        </w:tc>
        <w:tc>
          <w:tcPr>
            <w:tcW w:w="3315" w:type="dxa"/>
            <w:gridSpan w:val="18"/>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1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挂靠学校</w:t>
            </w:r>
          </w:p>
        </w:tc>
        <w:tc>
          <w:tcPr>
            <w:tcW w:w="3390" w:type="dxa"/>
            <w:gridSpan w:val="1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95" w:type="dxa"/>
            <w:gridSpan w:val="2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直　接　志　愿</w:t>
            </w:r>
          </w:p>
        </w:tc>
        <w:tc>
          <w:tcPr>
            <w:tcW w:w="4605" w:type="dxa"/>
            <w:gridSpan w:val="2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服　从　志　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95" w:type="dxa"/>
            <w:gridSpan w:val="2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招生专业:</w:t>
            </w:r>
          </w:p>
        </w:tc>
        <w:tc>
          <w:tcPr>
            <w:tcW w:w="4605" w:type="dxa"/>
            <w:gridSpan w:val="2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招生专业: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09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在校获奖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情　　况</w:t>
            </w:r>
          </w:p>
        </w:tc>
        <w:tc>
          <w:tcPr>
            <w:tcW w:w="8400" w:type="dxa"/>
            <w:gridSpan w:val="40"/>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09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毕业学校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推荐意见</w:t>
            </w:r>
          </w:p>
        </w:tc>
        <w:tc>
          <w:tcPr>
            <w:tcW w:w="8400" w:type="dxa"/>
            <w:gridSpan w:val="4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9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中考成绩总平均分</w:t>
            </w:r>
          </w:p>
        </w:tc>
        <w:tc>
          <w:tcPr>
            <w:tcW w:w="1170"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0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面试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成绩</w:t>
            </w:r>
          </w:p>
        </w:tc>
        <w:tc>
          <w:tcPr>
            <w:tcW w:w="144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3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考　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总成绩</w:t>
            </w:r>
          </w:p>
        </w:tc>
        <w:tc>
          <w:tcPr>
            <w:tcW w:w="1410"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6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体检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结论</w:t>
            </w:r>
          </w:p>
        </w:tc>
        <w:tc>
          <w:tcPr>
            <w:tcW w:w="159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09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县市区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教育（体）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局意见</w:t>
            </w:r>
          </w:p>
        </w:tc>
        <w:tc>
          <w:tcPr>
            <w:tcW w:w="8400" w:type="dxa"/>
            <w:gridSpan w:val="4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09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市 　 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教育（体）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局预录取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意　　见</w:t>
            </w:r>
          </w:p>
        </w:tc>
        <w:tc>
          <w:tcPr>
            <w:tcW w:w="8400" w:type="dxa"/>
            <w:gridSpan w:val="4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9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挂靠学校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录取意见</w:t>
            </w:r>
          </w:p>
        </w:tc>
        <w:tc>
          <w:tcPr>
            <w:tcW w:w="3375" w:type="dxa"/>
            <w:gridSpan w:val="1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年　　月　　日</w:t>
            </w:r>
          </w:p>
        </w:tc>
        <w:tc>
          <w:tcPr>
            <w:tcW w:w="127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培养学校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录取意见</w:t>
            </w:r>
          </w:p>
        </w:tc>
        <w:tc>
          <w:tcPr>
            <w:tcW w:w="3765" w:type="dxa"/>
            <w:gridSpan w:val="1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09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省教育厅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审核备案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意　　见</w:t>
            </w:r>
          </w:p>
        </w:tc>
        <w:tc>
          <w:tcPr>
            <w:tcW w:w="8400" w:type="dxa"/>
            <w:gridSpan w:val="4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9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备　注</w:t>
            </w:r>
          </w:p>
        </w:tc>
        <w:tc>
          <w:tcPr>
            <w:tcW w:w="8400" w:type="dxa"/>
            <w:gridSpan w:val="40"/>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0" w:hRule="atLeast"/>
        </w:trPr>
        <w:tc>
          <w:tcPr>
            <w:tcW w:w="4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3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3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2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填写要求详见文件正文“个人自愿报名”；⑤无挂靠培养的“挂靠学校录取意见”不需填写；⑥其他栏目填写要求详见“报名考生信息表”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2021年湖南省高中（中职）起点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本科层次乡村教师公费定向培养计划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有关政策说明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在本科提前批同一轮次填报志愿时，报考了“省内公费定向师范生”（含省级优师专项公费定向师范生）招生院校（专业）的考生，不能兼报本科提前批中的军事、公安、航海、民航飞行学员、艺术、基层农技特岗、农村订单定向免费本科医学生、其他类院校（专业）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二、按“分数优先、遵循志愿”原则确定考生专业，优先录取直接志愿考生。直接志愿生源不足时，再从“专业服从”的考生中，由高分到低分进行调剂录取。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三、公费定向师范生在校学习期间的学费、住宿费、教材费和军训服装费免缴，其所需费用由财政公费承担；并按国家和省有关规定享受奖助学金等资助政策，在资助政策规定范围内与其他在校生享受同等待遇。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四、公费定向师范生在校学习期间，一律不得转学，原则上不得转专业。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五、公费定向师范生应在上岗前取得相应的教师资格，符合相应教师执证上岗条件，否则，按违约情形处理。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六、公费定向师范生毕业后，依据招生计划所规定的服务地域和服务学校类型任教服务，时间不少于6年，其任教岗位和编制由签订协议的县市区按照相关规定落实。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七、公费定向师范生在协议规定的服务期内，不得脱产攻读普通硕士学位，但可在职攻读教育硕士专业学位。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八、公费定向师范生在协议规定的服务期内，经任教学校主管教育行政部门批准，可依据招生计划所规定的服务地域和服务学校类型，在所定向的县市区的相应学校间流动，或从事教育管理工作。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九、未能履行协议的公费定向师范生，按规定退还所享受的公费培养费用并缴纳违约金。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市州、县市区教育行政部门负责本行政区域内公费定向师范生的履约管理，建立诚信档案，公布公费定向师范生的违约记录，并将违约情况记入人事档案，负责管理退还的公费培养费用和违约金。12月底前，各市州教育（体）局应汇总本辖区内当年已办理违约处理手续的公费定向师范毕业生的有关情况，填写《2021年湖南省公费定向师范毕业生违约处理情况汇总表》（附件14），并报送省教育厅（含电子文档）。</w:t>
      </w:r>
    </w:p>
    <w:p>
      <w:pPr>
        <w:keepNext w:val="0"/>
        <w:keepLines w:val="0"/>
        <w:widowControl/>
        <w:suppressLineNumbers w:val="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2021年湖南省初中起点乡村教师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公费定向培养计划相关政策说明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公费定向师范生在校学习期间的学费、住宿费、教材费和军训服装费免缴，其所需费用由财政公费承担；并按国家和省有关规定享受奖助学金等资助政策，在资助政策规定的范围内与其他在校生享受同等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二、公费定向师范生在校学习期间，一律不得转学，原则上不得转专业。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三、公费定向师范生应在上岗前取得相应的教师资格，符合相应教师执证上岗条件，否则，按违约情形处理。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公费定向师范生毕业后，依据招生计划所规定的服务地域和服务学校类型任教服务，本科毕业生服务时间不少于6年，专科毕业生服务时间不少于5年，其任教岗位和编制由签订协议的县市区按照相关规定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五、公费定向师范生在协议规定的服务期内，不得脱产攻读普通硕士学位，但可在职攻读教育硕士专业学位。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普通计划的公费定向师范生在协议规定的服务期内，经县级教育行政部门批准，可依据普通计划所规定的服务地域和服务学校类型，在所定向的县市区的相应学校间流动，或从事教育管理工作；乡镇计划或民族乡计划的公费定向师范生在协议规定的服务期内，经县级教育行政部门批准，可依据乡镇计划或民族乡计划所规定的服务地域和服务学校类型，在所定向的乡镇或民族乡内的相应学校间流动或从事教育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七、未能履行协议的公费定向师范生，按规定退还所享受的公费教育费用并缴纳违约金。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市州、县市区教育行政部门负责本行政区域内公费定向师范生的履约管理，建立诚信档案，公布公费定向师范生的违约记录，并将违约情况记入人事档案，负责管理退还的公费教育费用和违约金。12月底前，各市州教育（体）局应汇总本辖区内当年已办理违约处理手续的公费定向师范毕业生的有关情况，填写《2021年湖南省公费定向师范毕业生违约处理情况汇总表》（附件36），并报送省教育厅（含电子文档）。</w:t>
      </w:r>
    </w:p>
    <w:p>
      <w:pPr>
        <w:keepNext w:val="0"/>
        <w:keepLines w:val="0"/>
        <w:widowControl/>
        <w:suppressLineNumbers w:val="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2021年湖南省初中起点乡村教师公费定向培养计划招生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 名 考 生 信 息 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学校名称（盖章）：　　　　　　                  　　　　 填表时间：　　　 年　　　月　　　日　　　　 　　　　　　　　　　　　　　　　 负责人签名：</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326"/>
        <w:gridCol w:w="340"/>
        <w:gridCol w:w="340"/>
        <w:gridCol w:w="350"/>
        <w:gridCol w:w="296"/>
        <w:gridCol w:w="296"/>
        <w:gridCol w:w="323"/>
        <w:gridCol w:w="431"/>
        <w:gridCol w:w="397"/>
        <w:gridCol w:w="333"/>
        <w:gridCol w:w="333"/>
        <w:gridCol w:w="357"/>
        <w:gridCol w:w="397"/>
        <w:gridCol w:w="397"/>
        <w:gridCol w:w="397"/>
        <w:gridCol w:w="347"/>
        <w:gridCol w:w="333"/>
        <w:gridCol w:w="333"/>
        <w:gridCol w:w="333"/>
        <w:gridCol w:w="333"/>
        <w:gridCol w:w="333"/>
        <w:gridCol w:w="324"/>
        <w:gridCol w:w="344"/>
        <w:gridCol w:w="32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序号</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市州</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县市区</w:t>
            </w:r>
          </w:p>
        </w:tc>
        <w:tc>
          <w:tcPr>
            <w:tcW w:w="67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考生姓名</w:t>
            </w:r>
          </w:p>
        </w:tc>
        <w:tc>
          <w:tcPr>
            <w:tcW w:w="43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性别</w:t>
            </w:r>
          </w:p>
        </w:tc>
        <w:tc>
          <w:tcPr>
            <w:tcW w:w="43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民族</w:t>
            </w:r>
          </w:p>
        </w:tc>
        <w:tc>
          <w:tcPr>
            <w:tcW w:w="5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政治面貌</w:t>
            </w:r>
          </w:p>
        </w:tc>
        <w:tc>
          <w:tcPr>
            <w:tcW w:w="103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身份证号</w:t>
            </w:r>
          </w:p>
        </w:tc>
        <w:tc>
          <w:tcPr>
            <w:tcW w:w="8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初中毕业学　　校</w:t>
            </w:r>
          </w:p>
        </w:tc>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考生中考总成绩</w:t>
            </w:r>
          </w:p>
        </w:tc>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考生中考成绩总平均分</w:t>
            </w:r>
          </w:p>
        </w:tc>
        <w:tc>
          <w:tcPr>
            <w:tcW w:w="6990" w:type="dxa"/>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招生志愿填报情况</w:t>
            </w:r>
          </w:p>
        </w:tc>
        <w:tc>
          <w:tcPr>
            <w:tcW w:w="12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面试资格情况</w:t>
            </w:r>
          </w:p>
        </w:tc>
        <w:tc>
          <w:tcPr>
            <w:tcW w:w="5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7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70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项目计划来源</w:t>
            </w:r>
          </w:p>
        </w:tc>
        <w:tc>
          <w:tcPr>
            <w:tcW w:w="8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培养类型</w:t>
            </w:r>
          </w:p>
        </w:tc>
        <w:tc>
          <w:tcPr>
            <w:tcW w:w="8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培养学校</w:t>
            </w:r>
          </w:p>
        </w:tc>
        <w:tc>
          <w:tcPr>
            <w:tcW w:w="8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挂靠学校</w:t>
            </w:r>
          </w:p>
        </w:tc>
        <w:tc>
          <w:tcPr>
            <w:tcW w:w="18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直接志愿</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服从志愿</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是否进入面试名单</w:t>
            </w: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面试专业</w:t>
            </w:r>
          </w:p>
        </w:tc>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7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70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招生计划种类</w:t>
            </w: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定向县市区或乡镇</w:t>
            </w: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招生专业</w:t>
            </w: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招生计划种类</w:t>
            </w: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定向县市区或乡镇</w:t>
            </w: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center"/>
            </w:pPr>
            <w:r>
              <w:rPr>
                <w:rFonts w:hint="eastAsia" w:ascii="微软雅黑" w:hAnsi="微软雅黑" w:eastAsia="微软雅黑" w:cs="微软雅黑"/>
                <w:i w:val="0"/>
                <w:iCs w:val="0"/>
                <w:caps w:val="0"/>
                <w:color w:val="333333"/>
                <w:spacing w:val="0"/>
                <w:sz w:val="24"/>
                <w:szCs w:val="24"/>
                <w:bdr w:val="none" w:color="auto" w:sz="0" w:space="0"/>
              </w:rPr>
              <w:t>招生专业</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说明：1.所有报名且符合推荐条件的考生的信息均应填入本表。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2.“项目计划来源”栏：市级项目计划。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3.“培养类型”栏：经开区专科层次乡村幼儿园教师。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4.“招生计划种类”栏：均为“普通计划”，“定向县市区或乡镇”填“经开区”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5.“考生中考总成绩”、“考生中考总平均分”、“服从志愿”、“是否进入面试名单”“面试专业”栏：学校暂不填写。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6.考生按项目计划来源、培养类型、培养学校、挂靠学校、招生计划种类、定向县市区或乡镇、招生专业依次分类排序。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7.本表请用Excel表格编制。</w:t>
      </w:r>
    </w:p>
    <w:p>
      <w:bookmarkStart w:id="0" w:name="_GoBack"/>
      <w:bookmarkEnd w:id="0"/>
    </w:p>
    <w:sectPr>
      <w:headerReference r:id="rId3" w:type="default"/>
      <w:footerReference r:id="rId4" w:type="default"/>
      <w:footerReference r:id="rId5"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rPr>
    </w:pPr>
  </w:p>
  <w:p>
    <w:pPr>
      <w:pStyle w:val="4"/>
      <w:framePr w:wrap="around" w:vAnchor="text" w:hAnchor="margin" w:xAlign="center" w:y="1"/>
      <w:rPr>
        <w:rStyle w:val="10"/>
        <w:rFonts w:hint="eastAsia"/>
      </w:rPr>
    </w:pP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54B4"/>
    <w:rsid w:val="049F4765"/>
    <w:rsid w:val="11306B69"/>
    <w:rsid w:val="12376AC8"/>
    <w:rsid w:val="15EE3835"/>
    <w:rsid w:val="163C4D78"/>
    <w:rsid w:val="23443584"/>
    <w:rsid w:val="34B620F5"/>
    <w:rsid w:val="3D5C4B83"/>
    <w:rsid w:val="3EFA54B4"/>
    <w:rsid w:val="448B32E0"/>
    <w:rsid w:val="510850BF"/>
    <w:rsid w:val="590738A0"/>
    <w:rsid w:val="68C76599"/>
    <w:rsid w:val="6C987B68"/>
    <w:rsid w:val="78DE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000000"/>
      <w:u w:val="none"/>
    </w:rPr>
  </w:style>
  <w:style w:type="character" w:styleId="12">
    <w:name w:val="Emphasis"/>
    <w:basedOn w:val="8"/>
    <w:qFormat/>
    <w:uiPriority w:val="0"/>
  </w:style>
  <w:style w:type="character" w:styleId="13">
    <w:name w:val="HTML Definition"/>
    <w:basedOn w:val="8"/>
    <w:uiPriority w:val="0"/>
  </w:style>
  <w:style w:type="character" w:styleId="14">
    <w:name w:val="HTML Typewriter"/>
    <w:basedOn w:val="8"/>
    <w:uiPriority w:val="0"/>
    <w:rPr>
      <w:rFonts w:hint="default" w:ascii="monospace" w:hAnsi="monospace" w:eastAsia="monospace" w:cs="monospace"/>
      <w:sz w:val="20"/>
    </w:rPr>
  </w:style>
  <w:style w:type="character" w:styleId="15">
    <w:name w:val="HTML Acronym"/>
    <w:basedOn w:val="8"/>
    <w:uiPriority w:val="0"/>
    <w:rPr>
      <w:bdr w:val="none" w:color="auto" w:sz="0" w:space="0"/>
    </w:rPr>
  </w:style>
  <w:style w:type="character" w:styleId="16">
    <w:name w:val="HTML Variable"/>
    <w:basedOn w:val="8"/>
    <w:uiPriority w:val="0"/>
  </w:style>
  <w:style w:type="character" w:styleId="17">
    <w:name w:val="Hyperlink"/>
    <w:basedOn w:val="8"/>
    <w:uiPriority w:val="0"/>
    <w:rPr>
      <w:color w:val="000000"/>
      <w:u w:val="none"/>
    </w:rPr>
  </w:style>
  <w:style w:type="character" w:styleId="18">
    <w:name w:val="HTML Code"/>
    <w:basedOn w:val="8"/>
    <w:uiPriority w:val="0"/>
    <w:rPr>
      <w:rFonts w:ascii="monospace" w:hAnsi="monospace" w:eastAsia="monospace" w:cs="monospace"/>
      <w:sz w:val="20"/>
      <w:bdr w:val="none" w:color="auto" w:sz="0" w:space="0"/>
    </w:rPr>
  </w:style>
  <w:style w:type="character" w:styleId="19">
    <w:name w:val="HTML Cite"/>
    <w:basedOn w:val="8"/>
    <w:uiPriority w:val="0"/>
  </w:style>
  <w:style w:type="character" w:styleId="20">
    <w:name w:val="HTML Keyboard"/>
    <w:basedOn w:val="8"/>
    <w:uiPriority w:val="0"/>
    <w:rPr>
      <w:rFonts w:hint="default" w:ascii="monospace" w:hAnsi="monospace" w:eastAsia="monospace" w:cs="monospace"/>
      <w:sz w:val="20"/>
    </w:rPr>
  </w:style>
  <w:style w:type="character" w:styleId="21">
    <w:name w:val="HTML Sample"/>
    <w:basedOn w:val="8"/>
    <w:uiPriority w:val="0"/>
    <w:rPr>
      <w:rFonts w:hint="default" w:ascii="monospace" w:hAnsi="monospace" w:eastAsia="monospace" w:cs="monospace"/>
    </w:rPr>
  </w:style>
  <w:style w:type="character" w:customStyle="1" w:styleId="22">
    <w:name w:val="bjh-p"/>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2021-06-11T01:17:00Z</dcterms:created>
  <dc:creator>qzuser</dc:creator>
  <cp:lastModifiedBy>qzuser</cp:lastModifiedBy>
  <dcterms:modified xsi:type="dcterms:W3CDTF">2021-06-11T03:31:44Z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D0233BD2D3D14FA1AE1E2789888D3BD2</vt:lpwstr>
  </property>
</Properties>
</file>