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公告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w w:val="100"/>
          <w:sz w:val="32"/>
          <w:szCs w:val="32"/>
          <w:lang w:val="en-US" w:eastAsia="zh-CN"/>
        </w:rPr>
        <w:t>4：</w:t>
      </w:r>
    </w:p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  <w:lang w:eastAsia="zh-CN"/>
        </w:rPr>
        <w:t>研究生学位授予和人才培养专业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sz w:val="44"/>
          <w:szCs w:val="44"/>
        </w:rPr>
        <w:t>目录</w:t>
      </w:r>
    </w:p>
    <w:tbl>
      <w:tblPr>
        <w:tblStyle w:val="8"/>
        <w:tblW w:w="1024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225"/>
        <w:gridCol w:w="2450"/>
        <w:gridCol w:w="5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编号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学科门类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一级学科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二级学科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01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哲学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010108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02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想史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环境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经济学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0202应用经济学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税收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保险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易学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020210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25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03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0301法学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26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律史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27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28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29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会保障法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讼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31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32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护法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33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际公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际私法、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030110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030203</w:t>
            </w:r>
            <w:r>
              <w:rPr>
                <w:rFonts w:ascii="宋体" w:hAnsi="宋体" w:eastAsia="宋体" w:cs="宋体"/>
                <w:b w:val="0"/>
                <w:bCs w:val="0"/>
                <w:spacing w:val="10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w w:val="100"/>
                <w:sz w:val="20"/>
                <w:szCs w:val="20"/>
              </w:rPr>
              <w:t>科学社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w w:val="100"/>
                <w:sz w:val="20"/>
                <w:szCs w:val="20"/>
              </w:rPr>
              <w:t>主义与国际</w:t>
            </w:r>
            <w:r>
              <w:rPr>
                <w:rFonts w:ascii="宋体" w:hAnsi="宋体" w:eastAsia="宋体" w:cs="宋体"/>
                <w:b w:val="0"/>
                <w:bCs w:val="0"/>
                <w:spacing w:val="14"/>
                <w:w w:val="100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w w:val="100"/>
                <w:sz w:val="20"/>
                <w:szCs w:val="20"/>
              </w:rPr>
              <w:t>产主义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运动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党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w w:val="100"/>
                <w:sz w:val="20"/>
                <w:szCs w:val="20"/>
              </w:rPr>
              <w:t>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的学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的建设）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41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030208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42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030301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43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44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030303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45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030304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民间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46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030401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47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族理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48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030403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49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030404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030405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51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030501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本原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52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030502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53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030503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54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030504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义研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55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030505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想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030606 中国近现代史基本问题研究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 公安学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030601 公安学基础理论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030602 公安管理学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u w:val="dotted"/>
                <w:lang w:val="en-US" w:eastAsia="zh-CN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030603 治安学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030604 侦查学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030605 犯罪学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030606 公安情报学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030607 国内安全保卫学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030608 边防管理学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030609 涉外警务学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030610 警务指挥与战术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030611 警卫学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04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040110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教育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040301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-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6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授教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育学</w:t>
            </w:r>
            <w:r>
              <w:rPr>
                <w:rFonts w:ascii="宋体" w:hAnsi="宋体" w:eastAsia="宋体" w:cs="宋体"/>
                <w:b w:val="0"/>
                <w:bCs w:val="0"/>
                <w:spacing w:val="-6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、医学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040303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练学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040304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05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艺学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050108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界文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英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非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050211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应用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语言学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0503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050301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225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050302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06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考古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考古学史和考古学理论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史前考古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夏商周考古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秦汉魏晋南北朝考古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唐宋元明清考古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科技考古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文化遗产与博物馆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060108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pacing w:val="-3"/>
                <w:w w:val="100"/>
                <w:sz w:val="20"/>
                <w:szCs w:val="20"/>
                <w:lang w:val="en-US" w:eastAsia="zh-CN"/>
              </w:rPr>
              <w:t>古代文字与铭刻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060109 专门考古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 中国史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060201 历史地理学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060202 历史文献学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060203 史学理论及中国史学史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060204中国古代史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060205 中国近代史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060206 中国现代史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060207 专门史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0603 世界史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060301 世界史学理论与史学史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060302 世界古代中古史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060303 世界近现代史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060304 世界地区国别史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126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060305 专门史与整体史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127</w:t>
            </w:r>
          </w:p>
        </w:tc>
        <w:tc>
          <w:tcPr>
            <w:tcW w:w="122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07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数学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129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概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筹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制论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粒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070208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0703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070301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070303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070304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：化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070305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0704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070401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体力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070501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070502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149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070503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070601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070602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大气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0707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070701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洋学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070702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070703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070704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0708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070801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070802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间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070901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矿床学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159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070902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-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070903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层</w:t>
            </w:r>
            <w:r>
              <w:rPr>
                <w:rFonts w:ascii="宋体" w:hAnsi="宋体" w:eastAsia="宋体" w:cs="宋体"/>
                <w:b w:val="0"/>
                <w:bCs w:val="0"/>
                <w:spacing w:val="-65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63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070904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质学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07090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169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传学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胞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071011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集成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176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0712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分学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授理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工学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、农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位，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学科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设二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级学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 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177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 生态学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071301 动物生态学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178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071302 植物生态学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179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071303 微生物生态学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071304 生态系统生态学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071305 景观生态学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071306 修复生态学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071307 可持续生态学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0714 统计学（可授理学、经济学学位））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071401 数理统计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071402 应用统计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071403 社会经济统计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187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071404 金融统计与风险管理和精算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188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08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学、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  <w:tc>
          <w:tcPr>
            <w:tcW w:w="577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般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189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8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自动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本一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0804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080401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试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199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080501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080502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080503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080601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080602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钢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080603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属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程热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物理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209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冷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080706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0808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-5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0808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5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自动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080803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080804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力传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080805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工学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080901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080902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080903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体电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080904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波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0810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 w:val="0"/>
                <w:bCs w:val="0"/>
                <w:spacing w:val="-5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0810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b w:val="0"/>
                <w:bCs w:val="0"/>
                <w:spacing w:val="-5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号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别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能系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导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技术（可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8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081202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229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081301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081303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城市规划与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计(含：风景园林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规</w:t>
            </w:r>
          </w:p>
          <w:p>
            <w:pPr>
              <w:pStyle w:val="25"/>
              <w:spacing w:before="2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划与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081304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风及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081405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护工程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239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081406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遂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081501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081502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081503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081504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081505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近海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081601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测量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081602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影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遥感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081603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081701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249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081702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081703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081704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081705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质工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 w:line="253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081801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勘探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53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081802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探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息技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081803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081901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081902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081903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259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082001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082002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田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082003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082101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082102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织品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082103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整工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082104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082201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082202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082203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269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082204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交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082301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082302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制☆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082303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划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082304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具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船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082401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海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构物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082402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082403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与技术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082501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飞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5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082502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279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082503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082504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兵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082601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用工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082602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082603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炮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器与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弹药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082604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火技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082701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082702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082703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082704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境保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289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082801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082802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082803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源工程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082804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自动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082901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082902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082903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境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可授工学、农学学位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083001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083002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0831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w w:val="100"/>
                <w:sz w:val="20"/>
                <w:szCs w:val="20"/>
              </w:rPr>
              <w:t>物医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12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11"/>
                <w:w w:val="100"/>
                <w:sz w:val="20"/>
                <w:szCs w:val="20"/>
              </w:rPr>
              <w:t>程</w:t>
            </w:r>
            <w:r>
              <w:rPr>
                <w:rFonts w:ascii="宋体" w:hAnsi="宋体" w:eastAsia="宋体" w:cs="宋体"/>
                <w:b w:val="0"/>
                <w:bCs w:val="0"/>
                <w:spacing w:val="9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可授工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58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56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注∶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级学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专业)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299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程（可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083202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油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脂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植物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蛋白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083203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贮藏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302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083204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贮藏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0833 城乡规划学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083301 区域发展与规划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083302 城乡规划与设计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083303 住房与社区建设规划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083304 城乡发展历史与遗产保护规划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083305 城乡生态环境与基础设施规划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083306 城乡规划管理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309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0834 风景园林学（可授工学、农学学位）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310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0835 软件工程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311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0836 生物工程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0837 安全科学与工程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313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0838 公安技术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0839 网络空间安全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09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090101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培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耕作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090102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090201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090202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菜学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319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090203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利用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090301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保护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090401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虫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害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虫防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090403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畜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090501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090502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料科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090503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090504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饲</w:t>
            </w:r>
            <w:r>
              <w:rPr>
                <w:rFonts w:ascii="宋体" w:hAnsi="宋体" w:eastAsia="宋体" w:cs="宋体"/>
                <w:b w:val="0"/>
                <w:bCs w:val="0"/>
                <w:spacing w:val="-46"/>
                <w:w w:val="100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（含</w:t>
            </w:r>
            <w:r>
              <w:rPr>
                <w:rFonts w:ascii="宋体" w:hAnsi="宋体" w:eastAsia="宋体" w:cs="宋体"/>
                <w:b w:val="0"/>
                <w:bCs w:val="0"/>
                <w:spacing w:val="-44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蚕</w:t>
            </w:r>
            <w:r>
              <w:rPr>
                <w:rFonts w:ascii="宋体" w:hAnsi="宋体" w:eastAsia="宋体" w:cs="宋体"/>
                <w:b w:val="0"/>
                <w:bCs w:val="0"/>
                <w:spacing w:val="-44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蜂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329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兽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090601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090602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090603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护与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观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赏园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090707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荒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漠化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339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水产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090801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090802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捞学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090803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0909 草学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343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10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位)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织胚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胎学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射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349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航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航海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临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心血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液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病、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呼吸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消化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、内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分泌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代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谢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 肾病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传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卫生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肤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影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359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-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34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32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普外</w:t>
            </w:r>
            <w:r>
              <w:rPr>
                <w:rFonts w:ascii="宋体" w:hAnsi="宋体" w:eastAsia="宋体" w:cs="宋体"/>
                <w:b w:val="0"/>
                <w:bCs w:val="0"/>
                <w:spacing w:val="-32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-34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尿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、胸心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神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整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形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伤、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眼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咽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康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醉学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100218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100301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369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腔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防医学(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位)</w:t>
            </w:r>
          </w:p>
        </w:tc>
        <w:tc>
          <w:tcPr>
            <w:tcW w:w="57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统计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境卫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少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儿卫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幼保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375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卫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毒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100406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临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381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伤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100509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100510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100511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100512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389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100513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学(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等)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合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100601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100602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结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药学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1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57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100701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79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100702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100703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100704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100705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微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物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化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100706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1008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中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注∶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级学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专业)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400</w:t>
            </w:r>
          </w:p>
        </w:tc>
        <w:tc>
          <w:tcPr>
            <w:tcW w:w="12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1009 特种医学</w:t>
            </w: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398</w:t>
            </w:r>
          </w:p>
        </w:tc>
        <w:tc>
          <w:tcPr>
            <w:tcW w:w="12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1010 医学技术（可授医学、理学学位）</w:t>
            </w: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399</w:t>
            </w:r>
          </w:p>
        </w:tc>
        <w:tc>
          <w:tcPr>
            <w:tcW w:w="122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1011 护理学（可授医学、理学学位）</w:t>
            </w: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400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11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事学</w:t>
            </w: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想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事历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110101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争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员学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役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110301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110302</w:t>
            </w:r>
            <w:r>
              <w:rPr>
                <w:rFonts w:ascii="宋体" w:hAnsi="宋体" w:eastAsia="宋体" w:cs="宋体"/>
                <w:b w:val="0"/>
                <w:bCs w:val="0"/>
                <w:spacing w:val="17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役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∶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第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炮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兵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役学)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110401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同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110402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兵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战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指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409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运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筹学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码学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110506</w:t>
            </w:r>
            <w:r>
              <w:rPr>
                <w:rFonts w:ascii="宋体" w:hAnsi="宋体" w:eastAsia="宋体" w:cs="宋体"/>
                <w:b w:val="0"/>
                <w:bCs w:val="0"/>
                <w:spacing w:val="17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训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练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∶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84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体</w:t>
            </w:r>
            <w:r>
              <w:rPr>
                <w:rFonts w:ascii="宋体" w:hAnsi="宋体" w:eastAsia="宋体" w:cs="宋体"/>
                <w:b w:val="0"/>
                <w:bCs w:val="0"/>
                <w:spacing w:val="-86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1106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110601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织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编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制学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110602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1107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治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工作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注∶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级学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专业)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1108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军事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装备学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110801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勤学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110802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勤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110803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军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事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420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1109 军事装备学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421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1110 军事训练学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422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 xml:space="preserve">12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理学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1201</w:t>
            </w:r>
            <w:r>
              <w:rPr>
                <w:rFonts w:ascii="宋体" w:hAnsi="宋体" w:eastAsia="宋体" w:cs="宋体"/>
                <w:b w:val="0"/>
                <w:bCs w:val="0"/>
                <w:spacing w:val="4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-6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6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6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6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-6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6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程</w:t>
            </w:r>
          </w:p>
          <w:p>
            <w:pPr>
              <w:pStyle w:val="25"/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位)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注∶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级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不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级学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科</w:t>
            </w:r>
            <w:r>
              <w:rPr>
                <w:rFonts w:ascii="宋体" w:hAnsi="宋体" w:eastAsia="宋体" w:cs="宋体"/>
                <w:b w:val="0"/>
                <w:bCs w:val="0"/>
                <w:spacing w:val="-22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专业)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120201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120202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含</w:t>
            </w:r>
            <w:r>
              <w:rPr>
                <w:rFonts w:ascii="宋体" w:hAnsi="宋体" w:eastAsia="宋体" w:cs="宋体"/>
                <w:b w:val="0"/>
                <w:bCs w:val="0"/>
                <w:spacing w:val="-10"/>
                <w:w w:val="100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务管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8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市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场营销、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力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游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技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120301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农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120302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林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429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公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共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管理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120401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120402</w:t>
            </w:r>
            <w:r>
              <w:rPr>
                <w:rFonts w:ascii="宋体" w:hAnsi="宋体" w:eastAsia="宋体" w:cs="宋体"/>
                <w:b w:val="0"/>
                <w:bCs w:val="0"/>
                <w:spacing w:val="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社会医学与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w w:val="100"/>
                <w:sz w:val="20"/>
                <w:szCs w:val="20"/>
              </w:rPr>
              <w:t>卫生</w:t>
            </w:r>
            <w:r>
              <w:rPr>
                <w:rFonts w:ascii="宋体" w:hAnsi="宋体" w:eastAsia="宋体" w:cs="宋体"/>
                <w:b w:val="0"/>
                <w:bCs w:val="0"/>
                <w:spacing w:val="4"/>
                <w:w w:val="100"/>
                <w:sz w:val="20"/>
                <w:szCs w:val="20"/>
              </w:rPr>
              <w:t>事业管理(可授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管理学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医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位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120403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教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育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济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（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可授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-1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教育学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120404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保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120405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土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源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管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9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312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1205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馆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报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与档 案管理</w:t>
            </w:r>
          </w:p>
        </w:tc>
        <w:tc>
          <w:tcPr>
            <w:tcW w:w="57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2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120501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图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馆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120502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报学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120503</w:t>
            </w:r>
            <w:r>
              <w:rPr>
                <w:rFonts w:ascii="宋体" w:hAnsi="宋体" w:eastAsia="宋体" w:cs="宋体"/>
                <w:b w:val="0"/>
                <w:bCs w:val="0"/>
                <w:spacing w:val="-2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档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案学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437</w:t>
            </w:r>
          </w:p>
        </w:tc>
        <w:tc>
          <w:tcPr>
            <w:tcW w:w="12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13</w:t>
            </w:r>
            <w:r>
              <w:rPr>
                <w:rFonts w:ascii="宋体" w:hAnsi="宋体" w:eastAsia="宋体" w:cs="宋体"/>
                <w:b w:val="0"/>
                <w:bCs w:val="0"/>
                <w:spacing w:val="-53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术学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1301</w:t>
            </w:r>
            <w:r>
              <w:rPr>
                <w:rFonts w:ascii="宋体" w:hAnsi="宋体" w:eastAsia="宋体" w:cs="宋体"/>
                <w:b w:val="0"/>
                <w:bCs w:val="0"/>
                <w:spacing w:val="-55"/>
                <w:w w:val="1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艺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术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学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>理论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97" w:right="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val="en-US" w:eastAsia="zh-CN"/>
              </w:rPr>
              <w:t xml:space="preserve">130100 </w:t>
            </w:r>
            <w:r>
              <w:rPr>
                <w:rFonts w:ascii="宋体" w:hAnsi="宋体" w:eastAsia="宋体" w:cs="宋体"/>
                <w:b w:val="0"/>
                <w:bCs w:val="0"/>
                <w:spacing w:val="-3"/>
                <w:w w:val="100"/>
                <w:sz w:val="20"/>
                <w:szCs w:val="20"/>
              </w:rPr>
              <w:t>艺</w:t>
            </w:r>
            <w:r>
              <w:rPr>
                <w:rFonts w:ascii="宋体" w:hAnsi="宋体" w:eastAsia="宋体" w:cs="宋体"/>
                <w:b w:val="0"/>
                <w:bCs w:val="0"/>
                <w:spacing w:val="0"/>
                <w:w w:val="100"/>
                <w:sz w:val="20"/>
                <w:szCs w:val="20"/>
              </w:rPr>
              <w:t>术学</w:t>
            </w:r>
            <w:r>
              <w:rPr>
                <w:rFonts w:hint="eastAsia" w:ascii="宋体" w:hAnsi="宋体" w:cs="宋体"/>
                <w:b w:val="0"/>
                <w:bCs w:val="0"/>
                <w:spacing w:val="0"/>
                <w:w w:val="100"/>
                <w:sz w:val="20"/>
                <w:szCs w:val="20"/>
                <w:lang w:eastAsia="zh-CN"/>
              </w:rPr>
              <w:t>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1302 音乐与舞蹈学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439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1303 戏剧影视学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440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1304 美术学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441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1305 设计学（可授艺术学、工学学位）</w:t>
            </w: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130501 艺术设计学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442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130502 视觉传达设计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443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130503 环境设计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444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130504 产品设计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445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130505 服装与服饰设计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446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130506 公共艺术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447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130507 公共美术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exact"/>
        </w:trPr>
        <w:tc>
          <w:tcPr>
            <w:tcW w:w="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widowControl w:val="0"/>
              <w:wordWrap/>
              <w:adjustRightInd/>
              <w:snapToGrid/>
              <w:spacing w:before="0" w:after="0" w:line="261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448</w:t>
            </w:r>
          </w:p>
        </w:tc>
        <w:tc>
          <w:tcPr>
            <w:tcW w:w="12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2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/>
              <w:ind w:left="0" w:leftChars="0" w:right="0" w:firstLine="0" w:firstLineChars="0"/>
              <w:jc w:val="center"/>
              <w:textAlignment w:val="auto"/>
              <w:outlineLvl w:val="9"/>
              <w:rPr>
                <w:sz w:val="20"/>
                <w:szCs w:val="20"/>
              </w:rPr>
            </w:pPr>
          </w:p>
        </w:tc>
        <w:tc>
          <w:tcPr>
            <w:tcW w:w="57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5"/>
              <w:spacing w:line="261" w:lineRule="exact"/>
              <w:ind w:left="51" w:right="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130508 数字媒体艺术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191E59E9"/>
    <w:rsid w:val="218D28ED"/>
    <w:rsid w:val="2A4C27F5"/>
    <w:rsid w:val="30C92B0D"/>
    <w:rsid w:val="30CD4A05"/>
    <w:rsid w:val="30FE37FF"/>
    <w:rsid w:val="33FC7D12"/>
    <w:rsid w:val="34431B6C"/>
    <w:rsid w:val="36037B08"/>
    <w:rsid w:val="3CD659BE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  <w:rsid w:val="7B7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2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2021-06-09T04:15:12Z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12B0490063684BA7BD6B8EE176E5B13B</vt:lpwstr>
  </property>
</Properties>
</file>