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default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bCs/>
          <w:sz w:val="44"/>
          <w:szCs w:val="44"/>
          <w:lang w:val="en-US" w:eastAsia="zh-CN"/>
        </w:rPr>
        <w:t>个人健康信息</w:t>
      </w:r>
      <w:r>
        <w:rPr>
          <w:rFonts w:hint="eastAsia" w:ascii="方正小标宋简体" w:hAnsi="宋体" w:eastAsia="方正小标宋简体"/>
          <w:b w:val="0"/>
          <w:bCs/>
          <w:sz w:val="44"/>
          <w:szCs w:val="44"/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759" w:firstLineChars="300"/>
        <w:jc w:val="left"/>
        <w:textAlignment w:val="auto"/>
        <w:outlineLvl w:val="9"/>
        <w:rPr>
          <w:rFonts w:ascii="宋体" w:hAnsi="宋体"/>
          <w:b/>
          <w:sz w:val="30"/>
          <w:szCs w:val="30"/>
        </w:rPr>
      </w:pPr>
      <w:r>
        <w:rPr>
          <w:rFonts w:hint="eastAsia" w:ascii="黑体" w:hAnsi="黑体" w:eastAsia="黑体"/>
          <w:sz w:val="24"/>
        </w:rPr>
        <w:t>姓名：</w:t>
      </w:r>
      <w:r>
        <w:rPr>
          <w:rFonts w:hint="eastAsia" w:ascii="黑体" w:hAnsi="黑体" w:eastAsia="黑体"/>
          <w:sz w:val="24"/>
          <w:u w:val="single"/>
        </w:rPr>
        <w:t xml:space="preserve">           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</w:t>
      </w:r>
      <w:r>
        <w:rPr>
          <w:rFonts w:hint="eastAsia" w:ascii="黑体" w:hAnsi="黑体" w:eastAsia="黑体"/>
          <w:sz w:val="24"/>
          <w:u w:val="none"/>
          <w:lang w:val="en-US" w:eastAsia="zh-CN"/>
        </w:rPr>
        <w:t xml:space="preserve">            </w:t>
      </w:r>
      <w:r>
        <w:rPr>
          <w:rFonts w:hint="eastAsia" w:ascii="黑体" w:hAnsi="黑体" w:eastAsia="黑体"/>
          <w:sz w:val="24"/>
          <w:u w:val="none"/>
        </w:rPr>
        <w:t>身份证号</w:t>
      </w:r>
      <w:r>
        <w:rPr>
          <w:rFonts w:hint="eastAsia" w:ascii="黑体" w:hAnsi="黑体" w:eastAsia="黑体"/>
          <w:sz w:val="24"/>
          <w:u w:val="none"/>
          <w:lang w:eastAsia="zh-CN"/>
        </w:rPr>
        <w:t>：</w:t>
      </w:r>
      <w:r>
        <w:rPr>
          <w:rFonts w:hint="eastAsia" w:ascii="黑体" w:hAnsi="黑体" w:eastAsia="黑体"/>
          <w:sz w:val="24"/>
          <w:u w:val="single"/>
          <w:lang w:val="en-US" w:eastAsia="zh-CN"/>
        </w:rPr>
        <w:t xml:space="preserve">                  </w:t>
      </w:r>
    </w:p>
    <w:tbl>
      <w:tblPr>
        <w:tblStyle w:val="5"/>
        <w:tblpPr w:leftFromText="180" w:rightFromText="180" w:vertAnchor="text" w:horzAnchor="page" w:tblpX="1462" w:tblpY="405"/>
        <w:tblOverlap w:val="never"/>
        <w:tblW w:w="92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692"/>
        <w:gridCol w:w="637"/>
        <w:gridCol w:w="2342"/>
        <w:gridCol w:w="2411"/>
        <w:gridCol w:w="18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</w:trPr>
        <w:tc>
          <w:tcPr>
            <w:tcW w:w="1387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天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</w:rPr>
              <w:t>数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 w:eastAsia="宋体" w:cs="宋体"/>
                <w:b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日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  <w:t>期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A、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本人、家人及共同居住人员是否存在发热、乏力、咳嗽、呼吸困难、腹泻等病状</w:t>
            </w:r>
          </w:p>
        </w:tc>
        <w:tc>
          <w:tcPr>
            <w:tcW w:w="2411" w:type="dxa"/>
            <w:noWrap w:val="0"/>
            <w:vAlign w:val="top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B、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本人、家人及共同居住人员是否有国内疫情中、高风险地区或国（境）外旅居史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宋体" w:hAnsi="宋体" w:eastAsia="宋体" w:cs="宋体"/>
                <w:b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en-US" w:eastAsia="zh-CN"/>
              </w:rPr>
              <w:t>C、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</w:rPr>
              <w:t>是否密切接触</w:t>
            </w:r>
            <w:r>
              <w:rPr>
                <w:rFonts w:hint="eastAsia" w:ascii="宋体" w:hAnsi="宋体" w:cs="宋体"/>
                <w:b/>
                <w:kern w:val="0"/>
                <w:sz w:val="24"/>
                <w:lang w:eastAsia="zh-CN"/>
              </w:rPr>
              <w:t>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4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6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7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8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10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11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12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</w:t>
            </w:r>
            <w:r>
              <w:rPr>
                <w:rFonts w:ascii="宋体" w:hAnsi="宋体" w:cs="宋体"/>
                <w:kern w:val="0"/>
                <w:sz w:val="24"/>
              </w:rPr>
              <w:t>13</w:t>
            </w:r>
            <w:r>
              <w:rPr>
                <w:rFonts w:hint="eastAsia" w:ascii="宋体" w:hAnsi="宋体" w:cs="宋体"/>
                <w:kern w:val="0"/>
                <w:sz w:val="24"/>
              </w:rPr>
              <w:t>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第14天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exact"/>
        </w:trPr>
        <w:tc>
          <w:tcPr>
            <w:tcW w:w="1387" w:type="dxa"/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eastAsia="zh-CN"/>
              </w:rPr>
              <w:t>领取面试通知书当天</w:t>
            </w:r>
          </w:p>
        </w:tc>
        <w:tc>
          <w:tcPr>
            <w:tcW w:w="132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  <w:tc>
          <w:tcPr>
            <w:tcW w:w="2342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2411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  <w:tc>
          <w:tcPr>
            <w:tcW w:w="180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</w:trPr>
        <w:tc>
          <w:tcPr>
            <w:tcW w:w="2716" w:type="dxa"/>
            <w:gridSpan w:val="3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1"/>
                <w:szCs w:val="21"/>
                <w:lang w:val="en-US" w:eastAsia="zh-CN"/>
              </w:rPr>
              <w:t>从外地到考试城市的日期、出发地、途径地、交通方式（车次）、居住宾馆，请在右侧栏详细描述。（无此类情况请填“无”）</w:t>
            </w:r>
          </w:p>
        </w:tc>
        <w:tc>
          <w:tcPr>
            <w:tcW w:w="6558" w:type="dxa"/>
            <w:gridSpan w:val="3"/>
            <w:noWrap w:val="0"/>
            <w:vAlign w:val="center"/>
          </w:tcPr>
          <w:p>
            <w:pPr>
              <w:spacing w:line="360" w:lineRule="exact"/>
              <w:jc w:val="both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2079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考生承诺</w:t>
            </w:r>
          </w:p>
        </w:tc>
        <w:tc>
          <w:tcPr>
            <w:tcW w:w="7195" w:type="dxa"/>
            <w:gridSpan w:val="4"/>
            <w:noWrap w:val="0"/>
            <w:vAlign w:val="center"/>
          </w:tcPr>
          <w:p>
            <w:pPr>
              <w:spacing w:line="360" w:lineRule="exact"/>
              <w:ind w:firstLine="506" w:firstLineChars="200"/>
              <w:jc w:val="both"/>
              <w:rPr>
                <w:rFonts w:ascii="楷体" w:hAnsi="楷体" w:eastAsia="楷体"/>
                <w:b/>
                <w:sz w:val="24"/>
              </w:rPr>
            </w:pPr>
            <w:r>
              <w:rPr>
                <w:rFonts w:hint="eastAsia" w:ascii="楷体" w:hAnsi="楷体" w:eastAsia="楷体"/>
                <w:b/>
                <w:sz w:val="24"/>
              </w:rPr>
              <w:t>本人承诺：以上所填内容真实、准确、完整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，</w:t>
            </w:r>
            <w:r>
              <w:rPr>
                <w:rFonts w:hint="eastAsia" w:ascii="楷体" w:hAnsi="楷体" w:eastAsia="楷体"/>
                <w:b/>
                <w:sz w:val="24"/>
              </w:rPr>
              <w:t>如隐瞒</w:t>
            </w:r>
            <w:r>
              <w:rPr>
                <w:rFonts w:hint="eastAsia" w:ascii="楷体" w:hAnsi="楷体" w:eastAsia="楷体"/>
                <w:b/>
                <w:sz w:val="24"/>
                <w:lang w:eastAsia="zh-CN"/>
              </w:rPr>
              <w:t>、</w:t>
            </w:r>
            <w:r>
              <w:rPr>
                <w:rFonts w:hint="eastAsia" w:ascii="楷体" w:hAnsi="楷体" w:eastAsia="楷体"/>
                <w:b/>
                <w:sz w:val="24"/>
                <w:lang w:val="en-US" w:eastAsia="zh-CN"/>
              </w:rPr>
              <w:t>漏报</w:t>
            </w:r>
            <w:r>
              <w:rPr>
                <w:rFonts w:hint="eastAsia" w:ascii="楷体" w:hAnsi="楷体" w:eastAsia="楷体"/>
                <w:b/>
                <w:sz w:val="24"/>
              </w:rPr>
              <w:t>情况造成危及公共安全后果，本人将承担相应的法律责任，自愿接受《治安管理处罚法》、《传染病防治法》和《关于依法惩治妨害新型冠状病毒感染肺炎疫情防控违法犯罪的意见》等法律法规的处罚和制裁。</w:t>
            </w:r>
          </w:p>
        </w:tc>
      </w:tr>
    </w:tbl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请在相应考试环节</w:t>
      </w:r>
      <w:r>
        <w:rPr>
          <w:rFonts w:hint="eastAsia" w:ascii="黑体" w:hAnsi="黑体" w:eastAsia="黑体" w:cs="黑体"/>
          <w:sz w:val="24"/>
          <w:lang w:val="en-US" w:eastAsia="zh-CN"/>
        </w:rPr>
        <w:t>□</w:t>
      </w:r>
      <w:r>
        <w:rPr>
          <w:rFonts w:hint="eastAsia" w:ascii="黑体" w:hAnsi="黑体" w:eastAsia="黑体"/>
          <w:sz w:val="24"/>
          <w:lang w:val="en-US" w:eastAsia="zh-CN"/>
        </w:rPr>
        <w:t>内打“</w:t>
      </w:r>
      <w:r>
        <w:rPr>
          <w:rFonts w:hint="eastAsia" w:ascii="黑体" w:hAnsi="黑体" w:eastAsia="黑体" w:cs="黑体"/>
          <w:sz w:val="24"/>
          <w:lang w:val="en-US" w:eastAsia="zh-CN"/>
        </w:rPr>
        <w:t>√</w:t>
      </w:r>
      <w:r>
        <w:rPr>
          <w:rFonts w:hint="eastAsia" w:ascii="黑体" w:hAnsi="黑体" w:eastAsia="黑体"/>
          <w:sz w:val="24"/>
          <w:lang w:val="en-US" w:eastAsia="zh-CN"/>
        </w:rPr>
        <w:t>”</w:t>
      </w:r>
      <w:r>
        <w:rPr>
          <w:rFonts w:hint="eastAsia" w:ascii="黑体" w:hAnsi="黑体" w:eastAsia="黑体" w:cs="黑体"/>
          <w:sz w:val="24"/>
          <w:lang w:val="en-US" w:eastAsia="zh-CN"/>
        </w:rPr>
        <w:t xml:space="preserve">  □面试     □体检</w:t>
      </w:r>
    </w:p>
    <w:p>
      <w:pPr>
        <w:rPr>
          <w:rFonts w:hint="eastAsia" w:ascii="黑体" w:hAnsi="黑体" w:eastAsia="黑体"/>
          <w:sz w:val="24"/>
          <w:lang w:val="en-US" w:eastAsia="zh-CN"/>
        </w:rPr>
      </w:pPr>
    </w:p>
    <w:p>
      <w:pPr>
        <w:rPr>
          <w:rFonts w:hint="eastAsia" w:ascii="黑体" w:hAnsi="黑体" w:eastAsia="黑体"/>
          <w:sz w:val="24"/>
          <w:lang w:val="en-US" w:eastAsia="zh-CN"/>
        </w:rPr>
      </w:pPr>
      <w:r>
        <w:rPr>
          <w:rFonts w:hint="eastAsia" w:ascii="黑体" w:hAnsi="黑体" w:eastAsia="黑体"/>
          <w:sz w:val="24"/>
          <w:lang w:val="en-US" w:eastAsia="zh-CN"/>
        </w:rPr>
        <w:t>打印后，本人签字。                             签字：</w:t>
      </w:r>
      <w:r>
        <w:rPr>
          <w:rFonts w:hint="eastAsia" w:ascii="黑体" w:hAnsi="黑体" w:eastAsia="黑体"/>
          <w:sz w:val="24"/>
          <w:u w:val="single"/>
        </w:rPr>
        <w:t xml:space="preserve">              </w:t>
      </w:r>
    </w:p>
    <w:p/>
    <w:bookmarkEnd w:id="0"/>
    <w:sectPr>
      <w:headerReference r:id="rId3" w:type="default"/>
      <w:footerReference r:id="rId4" w:type="default"/>
      <w:pgSz w:w="11907" w:h="16840"/>
      <w:pgMar w:top="1418" w:right="1361" w:bottom="1247" w:left="1474" w:header="851" w:footer="992" w:gutter="0"/>
      <w:paperSrc w:first="7" w:other="7"/>
      <w:cols w:space="720" w:num="1"/>
      <w:docGrid w:type="linesAndChars" w:linePitch="599" w:charSpace="27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ocialshar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insum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li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MS PGothic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1</w:t>
    </w:r>
    <w:r>
      <w:fldChar w:fldCharType="end"/>
    </w:r>
  </w:p>
  <w:p>
    <w:pPr>
      <w:pStyle w:val="2"/>
      <w:tabs>
        <w:tab w:val="left" w:pos="510"/>
      </w:tabs>
      <w:jc w:val="both"/>
    </w:pPr>
    <w:r>
      <w:tab/>
    </w:r>
    <w:r>
      <w:tab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395E19"/>
    <w:rsid w:val="0DD313A3"/>
    <w:rsid w:val="42395E19"/>
    <w:rsid w:val="5AAF1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  <w:style w:type="character" w:styleId="10">
    <w:name w:val="FollowedHyperlink"/>
    <w:basedOn w:val="7"/>
    <w:uiPriority w:val="0"/>
    <w:rPr>
      <w:color w:val="000000"/>
      <w:u w:val="none"/>
    </w:rPr>
  </w:style>
  <w:style w:type="character" w:styleId="11">
    <w:name w:val="HTML Definition"/>
    <w:basedOn w:val="7"/>
    <w:uiPriority w:val="0"/>
    <w:rPr>
      <w:i/>
      <w:iCs/>
    </w:rPr>
  </w:style>
  <w:style w:type="character" w:styleId="12">
    <w:name w:val="Hyperlink"/>
    <w:basedOn w:val="7"/>
    <w:uiPriority w:val="0"/>
    <w:rPr>
      <w:color w:val="000000"/>
      <w:u w:val="none"/>
    </w:rPr>
  </w:style>
  <w:style w:type="character" w:styleId="13">
    <w:name w:val="HTML Code"/>
    <w:basedOn w:val="7"/>
    <w:uiPriority w:val="0"/>
    <w:rPr>
      <w:rFonts w:hint="default" w:ascii="Consolas" w:hAnsi="Consolas" w:eastAsia="Consolas" w:cs="Consolas"/>
      <w:color w:val="C7254E"/>
      <w:sz w:val="21"/>
      <w:szCs w:val="21"/>
      <w:bdr w:val="none" w:color="auto" w:sz="0" w:space="0"/>
      <w:shd w:val="clear" w:fill="F9F2F4"/>
    </w:rPr>
  </w:style>
  <w:style w:type="character" w:styleId="14">
    <w:name w:val="HTML Keyboard"/>
    <w:basedOn w:val="7"/>
    <w:uiPriority w:val="0"/>
    <w:rPr>
      <w:rFonts w:hint="default" w:ascii="Consolas" w:hAnsi="Consolas" w:eastAsia="Consolas" w:cs="Consolas"/>
      <w:color w:val="FFFFFF"/>
      <w:sz w:val="21"/>
      <w:szCs w:val="21"/>
      <w:bdr w:val="none" w:color="auto" w:sz="0" w:space="0"/>
      <w:shd w:val="clear" w:fill="333333"/>
    </w:rPr>
  </w:style>
  <w:style w:type="character" w:styleId="15">
    <w:name w:val="HTML Sample"/>
    <w:basedOn w:val="7"/>
    <w:uiPriority w:val="0"/>
    <w:rPr>
      <w:rFonts w:ascii="Consolas" w:hAnsi="Consolas" w:eastAsia="Consolas" w:cs="Consolas"/>
      <w:sz w:val="21"/>
      <w:szCs w:val="21"/>
      <w:bdr w:val="none" w:color="auto" w:sz="0" w:space="0"/>
    </w:rPr>
  </w:style>
  <w:style w:type="paragraph" w:styleId="16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7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2021-06-02T01:32:00Z</dcterms:created>
  <dc:creator>qzuser</dc:creator>
  <cp:lastModifiedBy>qzuser</cp:lastModifiedBy>
  <dcterms:modified xsi:type="dcterms:W3CDTF">2021-06-02T03:11:31Z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EAC71AAF91A64F128C6D3B6A6751B3C7</vt:lpwstr>
  </property>
</Properties>
</file>