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both"/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附件2：</w:t>
      </w:r>
    </w:p>
    <w:p>
      <w:pPr>
        <w:adjustRightInd w:val="0"/>
        <w:snapToGrid w:val="0"/>
        <w:spacing w:line="520" w:lineRule="exact"/>
        <w:jc w:val="center"/>
        <w:rPr>
          <w:rFonts w:hint="eastAsia" w:ascii="仿宋" w:hAnsi="仿宋" w:eastAsia="仿宋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工作经历证明</w:t>
      </w:r>
    </w:p>
    <w:p>
      <w:pPr>
        <w:jc w:val="both"/>
        <w:rPr>
          <w:rFonts w:hint="default"/>
          <w:b/>
          <w:sz w:val="36"/>
          <w:szCs w:val="36"/>
          <w:lang w:val="en-US" w:eastAsia="zh-CN"/>
        </w:rPr>
      </w:pPr>
    </w:p>
    <w:p>
      <w:pPr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北京市顺义区教育委员会：</w:t>
      </w:r>
    </w:p>
    <w:p>
      <w:pPr>
        <w:ind w:firstLine="181" w:firstLineChars="5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</w:rPr>
        <w:t xml:space="preserve">兹有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身份证号：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color w:val="000000"/>
          <w:sz w:val="28"/>
          <w:szCs w:val="28"/>
          <w:u w:val="single"/>
        </w:rPr>
        <w:t xml:space="preserve"> </w:t>
      </w:r>
      <w:r>
        <w:rPr>
          <w:rFonts w:hint="eastAsia"/>
          <w:color w:val="000000"/>
          <w:sz w:val="28"/>
          <w:szCs w:val="28"/>
          <w:u w:val="none"/>
          <w:lang w:eastAsia="zh-CN"/>
        </w:rPr>
        <w:t>，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>于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>日至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>日在我校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>岗位工作。现将报考顺义区教委所属事业单位2021年面向社会第二次公开招聘教师岗位。在本校工作已满三年，特此证明。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eastAsia="宋体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/>
          <w:color w:val="000000"/>
          <w:sz w:val="28"/>
          <w:szCs w:val="28"/>
          <w:u w:val="none"/>
          <w:lang w:val="en-US" w:eastAsia="zh-CN"/>
        </w:rPr>
        <w:t>单位联系人：</w:t>
      </w:r>
      <w:r>
        <w:rPr>
          <w:rFonts w:hint="eastAsia"/>
          <w:color w:val="000000"/>
          <w:sz w:val="28"/>
          <w:szCs w:val="28"/>
          <w:u w:val="single" w:color="auto"/>
          <w:lang w:val="en-US" w:eastAsia="zh-CN"/>
        </w:rPr>
        <w:t xml:space="preserve">           </w:t>
      </w:r>
      <w:r>
        <w:rPr>
          <w:rFonts w:hint="eastAsia"/>
          <w:color w:val="000000"/>
          <w:sz w:val="28"/>
          <w:szCs w:val="28"/>
          <w:u w:val="none" w:color="auto"/>
          <w:lang w:val="en-US" w:eastAsia="zh-CN"/>
        </w:rPr>
        <w:t>，联系电话：</w:t>
      </w:r>
      <w:r>
        <w:rPr>
          <w:rFonts w:hint="eastAsia"/>
          <w:color w:val="000000"/>
          <w:sz w:val="28"/>
          <w:szCs w:val="28"/>
          <w:u w:val="single" w:color="auto"/>
          <w:lang w:val="en-US" w:eastAsia="zh-CN"/>
        </w:rPr>
        <w:t xml:space="preserve">                   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/>
          <w:color w:val="000000"/>
          <w:sz w:val="28"/>
          <w:szCs w:val="28"/>
          <w:u w:val="none"/>
          <w:lang w:val="en-US" w:eastAsia="zh-CN"/>
        </w:rPr>
        <w:t>单位法人签字（手签）：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/>
          <w:color w:val="000000"/>
          <w:sz w:val="28"/>
          <w:szCs w:val="28"/>
          <w:u w:val="none"/>
          <w:lang w:val="en-US" w:eastAsia="zh-CN"/>
        </w:rPr>
        <w:t>单位（公章）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>月</w:t>
      </w:r>
      <w:r>
        <w:rPr>
          <w:rFonts w:hint="eastAsia"/>
          <w:color w:val="00000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/>
          <w:color w:val="000000"/>
          <w:sz w:val="28"/>
          <w:szCs w:val="28"/>
          <w:u w:val="none"/>
          <w:lang w:val="en-US" w:eastAsia="zh-CN"/>
        </w:rPr>
        <w:t xml:space="preserve">日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ont-size:14px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80715"/>
    <w:rsid w:val="006525F4"/>
    <w:rsid w:val="2B4C35D6"/>
    <w:rsid w:val="516D464A"/>
    <w:rsid w:val="6B414C29"/>
    <w:rsid w:val="748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22222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uiPriority w:val="0"/>
  </w:style>
  <w:style w:type="character" w:styleId="9">
    <w:name w:val="Hyperlink"/>
    <w:basedOn w:val="4"/>
    <w:uiPriority w:val="0"/>
    <w:rPr>
      <w:color w:val="222222"/>
      <w:u w:val="none"/>
    </w:rPr>
  </w:style>
  <w:style w:type="character" w:styleId="10">
    <w:name w:val="HTML Cit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2021-05-26T01:16:00Z</dcterms:created>
  <dc:creator>qzuser</dc:creator>
  <cp:lastModifiedBy>qzuser</cp:lastModifiedBy>
  <dcterms:modified xsi:type="dcterms:W3CDTF">2021-05-26T03:01:07Z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2BFB3DEDC2A74166968A896F071CA8D8</vt:lpwstr>
  </property>
</Properties>
</file>