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5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52"/>
        <w:gridCol w:w="988"/>
        <w:gridCol w:w="989"/>
        <w:gridCol w:w="478"/>
        <w:gridCol w:w="510"/>
        <w:gridCol w:w="105"/>
        <w:gridCol w:w="886"/>
        <w:gridCol w:w="418"/>
        <w:gridCol w:w="571"/>
        <w:gridCol w:w="306"/>
        <w:gridCol w:w="404"/>
        <w:gridCol w:w="194"/>
        <w:gridCol w:w="523"/>
        <w:gridCol w:w="75"/>
        <w:gridCol w:w="350"/>
        <w:gridCol w:w="105"/>
        <w:gridCol w:w="321"/>
        <w:gridCol w:w="180"/>
        <w:gridCol w:w="526"/>
        <w:gridCol w:w="472"/>
        <w:gridCol w:w="376"/>
        <w:gridCol w:w="242"/>
        <w:gridCol w:w="747"/>
        <w:gridCol w:w="153"/>
        <w:gridCol w:w="1404"/>
        <w:gridCol w:w="149"/>
        <w:gridCol w:w="1076"/>
        <w:gridCol w:w="187"/>
        <w:gridCol w:w="1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747" w:type="dxa"/>
            <w:gridSpan w:val="5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附件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bdr w:val="none" w:color="auto" w:sz="0" w:space="0"/>
              </w:rPr>
              <w:t>1:</w:t>
            </w:r>
          </w:p>
        </w:tc>
        <w:tc>
          <w:tcPr>
            <w:tcW w:w="615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96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00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7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2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0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3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03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451" w:type="dxa"/>
            <w:gridSpan w:val="3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  <w:bdr w:val="none" w:color="auto" w:sz="0" w:space="0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bdr w:val="none" w:color="auto" w:sz="0" w:space="0"/>
              </w:rPr>
              <w:t>年邵武市中小学第四届“人才·校园行”专项招聘岗位简章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4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3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5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6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9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主管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经费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形式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岗位类别及名称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4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户籍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学历类别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邵武一中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高中英语教师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英语语言文学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英语、英语教育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师范类大学（不含学院）师范类专业，本科及以上学历、学士及以上学位，持有相应学科的高中教师资格证。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邵武一中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高中地理教师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地理科学类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地理教育</w:t>
            </w:r>
          </w:p>
        </w:tc>
        <w:tc>
          <w:tcPr>
            <w:tcW w:w="141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邵武四中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物理学类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物理教育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师范类专业本科及以上学历、学士及以上学位，持有相应学科的高中教师资格证。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邵武七中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0599-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高中英语教师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英语语言文学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英语、英语教育</w:t>
            </w:r>
          </w:p>
        </w:tc>
        <w:tc>
          <w:tcPr>
            <w:tcW w:w="141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城区小学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初等教育、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语文教育、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中国语言文学类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师范类专业本科及以上学历、学士及以上学位，持有相应学科的中、小学教师资格证。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实验小学1名，通泰小学1名。考生按面试成绩从高到低依次择岗。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城区小学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初等教育、　　　　　数学教育、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数学类</w:t>
            </w:r>
          </w:p>
        </w:tc>
        <w:tc>
          <w:tcPr>
            <w:tcW w:w="1418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熙春小学1名，通泰小学2名。考生按面试成绩从高到低依次择岗。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邵武市教育局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邵武市属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财政核拨事业单位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李老师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0599-'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6329677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幼儿园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幼儿教育、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学前教育学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师范类专业本科及以上学历、学士及以上学位，持有相应的幼儿园教师资格证。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第一幼儿园1名，托幼中心1名，水北幼儿园1名,考生按面试成绩从高到低依次择岗。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17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30"/>
        <w:gridCol w:w="1260"/>
        <w:gridCol w:w="490"/>
        <w:gridCol w:w="640"/>
        <w:gridCol w:w="550"/>
        <w:gridCol w:w="446"/>
        <w:gridCol w:w="282"/>
        <w:gridCol w:w="460"/>
        <w:gridCol w:w="240"/>
        <w:gridCol w:w="706"/>
        <w:gridCol w:w="138"/>
        <w:gridCol w:w="104"/>
        <w:gridCol w:w="598"/>
        <w:gridCol w:w="426"/>
        <w:gridCol w:w="163"/>
        <w:gridCol w:w="447"/>
        <w:gridCol w:w="237"/>
        <w:gridCol w:w="846"/>
        <w:gridCol w:w="15"/>
        <w:gridCol w:w="279"/>
        <w:gridCol w:w="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附件2：</w:t>
            </w:r>
          </w:p>
        </w:tc>
        <w:tc>
          <w:tcPr>
            <w:tcW w:w="1792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4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4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06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570" w:hRule="atLeast"/>
          <w:jc w:val="center"/>
        </w:trPr>
        <w:tc>
          <w:tcPr>
            <w:tcW w:w="9654" w:type="dxa"/>
            <w:gridSpan w:val="19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年邵武市中小学第四届“人才·校园行”专项招聘报名表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54" w:type="dxa"/>
            <w:gridSpan w:val="19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 报考学科岗位：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bdr w:val="none" w:color="auto" w:sz="0" w:space="0"/>
              </w:rPr>
              <w:t>　　　　　　　　　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620" w:hRule="atLeast"/>
          <w:jc w:val="center"/>
        </w:trPr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照片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661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55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63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7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入学前户籍所在地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现户籍 所在地</w:t>
            </w:r>
          </w:p>
        </w:tc>
        <w:tc>
          <w:tcPr>
            <w:tcW w:w="397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653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普通话　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等 级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</w:t>
            </w:r>
          </w:p>
        </w:tc>
        <w:tc>
          <w:tcPr>
            <w:tcW w:w="28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就读院校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是否师范专业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是否应届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是否普通全日制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41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位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教师资格证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种类</w:t>
            </w:r>
          </w:p>
        </w:tc>
        <w:tc>
          <w:tcPr>
            <w:tcW w:w="41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任教学科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7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获得的相关证书名称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rPr>
          <w:trHeight w:val="142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主要简历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（从高中填起）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奖惩情况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本人承诺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本人确认以上所填信息真实、准确。如有不实导致被取消录用资格，本人愿负全责。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应聘者签字：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　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　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 时间：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　　　　　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"mailto:%E6%9C%AC%E8%A1%A8%E6%A0%BC%E7%94%B5%E5%AD%90%E7%89%886%E6%9C%883%E6%97%A5%E5%89%8D%E5%8F%91%E9%80%81%E8%87%B3rsg@swjyj.com%E3%80%82"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本表格电子版6月3日前发送至rsg@swjyj.com。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2.面试现场提交纸质版一份（本人签字）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0742147"/>
    <w:rsid w:val="070B15BE"/>
    <w:rsid w:val="2DB327C4"/>
    <w:rsid w:val="3F7B3EA0"/>
    <w:rsid w:val="5C5E660D"/>
    <w:rsid w:val="69D27DA3"/>
    <w:rsid w:val="7AD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1565591893E047F9BF2499BE28FC05C3</vt:lpwstr>
  </property>
</Properties>
</file>