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附件2：</w:t>
      </w:r>
    </w:p>
    <w:p>
      <w:pPr>
        <w:spacing w:line="520" w:lineRule="exact"/>
        <w:jc w:val="center"/>
        <w:rPr>
          <w:rFonts w:hint="eastAsia" w:ascii="宋体" w:hAnsi="宋体" w:cs="宋体"/>
          <w:b/>
          <w:color w:val="000000"/>
          <w:w w:val="95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凯里市教育系统20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  <w:t>21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年招聘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eastAsia="zh-CN"/>
        </w:rPr>
        <w:t>辅助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教师报名表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907"/>
        <w:gridCol w:w="479"/>
        <w:gridCol w:w="72"/>
        <w:gridCol w:w="340"/>
        <w:gridCol w:w="741"/>
        <w:gridCol w:w="407"/>
        <w:gridCol w:w="850"/>
        <w:gridCol w:w="652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85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85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3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</w:t>
            </w:r>
          </w:p>
        </w:tc>
        <w:tc>
          <w:tcPr>
            <w:tcW w:w="46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rPr>
                <w:rFonts w:hint="eastAsia" w:ascii="宋体" w:hAnsi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公务员（参公身份人员）；</w:t>
            </w:r>
          </w:p>
          <w:p>
            <w:pPr>
              <w:numPr>
                <w:ilvl w:val="0"/>
                <w:numId w:val="0"/>
              </w:numPr>
              <w:spacing w:line="240" w:lineRule="exac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</w:rPr>
              <w:t>事业单位正式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干部</w:t>
            </w:r>
            <w:r>
              <w:rPr>
                <w:rFonts w:hint="eastAsia" w:ascii="宋体" w:hAnsi="宋体"/>
                <w:color w:val="000000"/>
                <w:sz w:val="20"/>
              </w:rPr>
              <w:t>职工；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0"/>
              </w:rPr>
              <w:t>.国有企业职工；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0"/>
              </w:rPr>
              <w:t>.其他（临时工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、未就业人员</w:t>
            </w:r>
            <w:r>
              <w:rPr>
                <w:rFonts w:hint="eastAsia" w:ascii="宋体" w:hAnsi="宋体"/>
                <w:color w:val="000000"/>
                <w:sz w:val="20"/>
              </w:rPr>
              <w:t>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28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28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学科及岗位代码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410" w:type="dxa"/>
            <w:gridSpan w:val="5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28" w:type="dxa"/>
            <w:gridSpan w:val="12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（从高中或初中开始连续填写至今）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9824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应聘人员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（签名）：          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387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20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10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87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20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spacing w:line="120" w:lineRule="exact"/>
        <w:rPr>
          <w:rFonts w:ascii="宋体" w:hAnsi="宋体"/>
          <w:color w:val="000000"/>
        </w:rPr>
      </w:pPr>
    </w:p>
    <w:p>
      <w:pPr>
        <w:spacing w:line="120" w:lineRule="exact"/>
        <w:rPr>
          <w:rFonts w:ascii="宋体" w:hAnsi="宋体"/>
          <w:color w:val="000000"/>
        </w:rPr>
      </w:pPr>
    </w:p>
    <w:p>
      <w:pPr>
        <w:spacing w:line="120" w:lineRule="exact"/>
        <w:rPr>
          <w:rFonts w:ascii="宋体" w:hAnsi="宋体"/>
          <w:color w:val="000000"/>
        </w:rPr>
      </w:pPr>
    </w:p>
    <w:p>
      <w:pPr>
        <w:spacing w:line="120" w:lineRule="exact"/>
        <w:rPr>
          <w:rFonts w:ascii="宋体" w:hAnsi="宋体"/>
          <w:color w:val="000000"/>
        </w:rPr>
      </w:pPr>
    </w:p>
    <w:p>
      <w:pPr>
        <w:spacing w:line="120" w:lineRule="exact"/>
        <w:rPr>
          <w:rFonts w:ascii="宋体" w:hAnsi="宋体"/>
          <w:color w:val="000000"/>
        </w:rPr>
      </w:pPr>
    </w:p>
    <w:p>
      <w:pPr>
        <w:spacing w:line="120" w:lineRule="exact"/>
        <w:rPr>
          <w:rFonts w:ascii="宋体" w:hAnsi="宋体"/>
          <w:color w:val="000000"/>
        </w:rPr>
      </w:pPr>
    </w:p>
    <w:p>
      <w:pPr>
        <w:spacing w:line="120" w:lineRule="exact"/>
        <w:rPr>
          <w:rFonts w:ascii="宋体" w:hAnsi="宋体"/>
          <w:color w:val="000000"/>
        </w:rPr>
      </w:pPr>
    </w:p>
    <w:p>
      <w:pPr>
        <w:spacing w:line="120" w:lineRule="exact"/>
        <w:rPr>
          <w:rFonts w:ascii="宋体" w:hAnsi="宋体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报名表填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写注意事项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报名表务必严格按照本人真实情况如实填写，如有疑问，务必第一时间向凯里市教育和科技局咨询，请注意以下内容：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出生年月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以身份证出生年月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为准。填报格式为“1990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-01</w:t>
      </w:r>
      <w:r>
        <w:rPr>
          <w:rFonts w:hint="eastAsia" w:ascii="仿宋" w:hAnsi="仿宋" w:eastAsia="仿宋" w:cs="仿宋"/>
          <w:sz w:val="32"/>
          <w:szCs w:val="32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/>
          <w:sz w:val="32"/>
          <w:szCs w:val="32"/>
        </w:rPr>
        <w:t>籍贯：</w:t>
      </w:r>
      <w:r>
        <w:rPr>
          <w:rFonts w:hint="eastAsia" w:ascii="仿宋_GB2312" w:eastAsia="仿宋_GB2312"/>
          <w:sz w:val="32"/>
          <w:szCs w:val="32"/>
        </w:rPr>
        <w:t>以户口簿上的籍贯为准，填写到县（市、区）级，如“贵州省凯里市”。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/>
          <w:bCs/>
          <w:sz w:val="32"/>
          <w:szCs w:val="32"/>
        </w:rPr>
        <w:t>毕业院校：</w:t>
      </w:r>
      <w:r>
        <w:rPr>
          <w:rFonts w:hint="eastAsia" w:ascii="仿宋_GB2312" w:eastAsia="仿宋_GB2312"/>
          <w:sz w:val="32"/>
          <w:szCs w:val="32"/>
        </w:rPr>
        <w:t>以毕业证书落款单位为准。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4.所学专业：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以毕业证上记录为准，务必如实准确填写（以报名使用学历为准）。如毕业证书表述为“艺术设计（环境艺术设计）”，填写时务必完整填写，不得错漏或省略，否则将影响您的资格审查。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5.学历学位：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按照毕业证和学位证上的名称填写，如：研究生文学博士，研究生教育学硕士，大学本科、工学学士，大学专科等。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6.毕业时间：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以毕业证书落款时间为准，格式为：“2014-07-01”。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现户口所在地：</w:t>
      </w:r>
      <w:r>
        <w:rPr>
          <w:rFonts w:hint="eastAsia" w:ascii="仿宋_GB2312" w:eastAsia="仿宋_GB2312"/>
          <w:color w:val="auto"/>
          <w:sz w:val="32"/>
          <w:szCs w:val="32"/>
        </w:rPr>
        <w:t>以报名时实际户口所在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地</w:t>
      </w:r>
      <w:r>
        <w:rPr>
          <w:rFonts w:hint="eastAsia" w:ascii="仿宋_GB2312" w:eastAsia="仿宋_GB2312"/>
          <w:color w:val="auto"/>
          <w:sz w:val="32"/>
          <w:szCs w:val="32"/>
        </w:rPr>
        <w:t>（户口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簿</w:t>
      </w:r>
      <w:r>
        <w:rPr>
          <w:rFonts w:hint="eastAsia" w:ascii="仿宋_GB2312" w:eastAsia="仿宋_GB2312"/>
          <w:color w:val="auto"/>
          <w:sz w:val="32"/>
          <w:szCs w:val="32"/>
        </w:rPr>
        <w:t>登记）为准，填写到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具体</w:t>
      </w:r>
      <w:r>
        <w:rPr>
          <w:rFonts w:hint="eastAsia" w:ascii="仿宋_GB2312" w:eastAsia="仿宋_GB2312"/>
          <w:color w:val="auto"/>
          <w:sz w:val="32"/>
          <w:szCs w:val="32"/>
        </w:rPr>
        <w:t>县（市、区）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的乡镇（街道）</w:t>
      </w:r>
      <w:r>
        <w:rPr>
          <w:rFonts w:hint="eastAsia" w:ascii="仿宋_GB2312" w:eastAsia="仿宋_GB2312"/>
          <w:color w:val="auto"/>
          <w:sz w:val="32"/>
          <w:szCs w:val="32"/>
        </w:rPr>
        <w:t>级，如“贵州省凯里市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大十字街道</w:t>
      </w:r>
      <w:r>
        <w:rPr>
          <w:rFonts w:hint="eastAsia" w:ascii="仿宋_GB2312" w:eastAsia="仿宋_GB2312"/>
          <w:color w:val="auto"/>
          <w:sz w:val="32"/>
          <w:szCs w:val="32"/>
        </w:rPr>
        <w:t>”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、“贵州省镇远县报京乡”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注：中专、大专学历报考者须上传“居民户口簿”户主页及本人页照片。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eastAsia="仿宋_GB2312"/>
          <w:color w:val="auto"/>
          <w:sz w:val="32"/>
          <w:szCs w:val="32"/>
        </w:rPr>
        <w:t>家庭详细住址：请填写现家庭居住地址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（填写到具体</w:t>
      </w:r>
      <w:r>
        <w:rPr>
          <w:rFonts w:hint="eastAsia" w:ascii="仿宋_GB2312" w:eastAsia="仿宋_GB2312"/>
          <w:color w:val="auto"/>
          <w:sz w:val="32"/>
          <w:szCs w:val="32"/>
        </w:rPr>
        <w:t>县（市、区）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的乡镇（街道）及门牌号码）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本人身份</w:t>
      </w:r>
      <w:r>
        <w:rPr>
          <w:rFonts w:hint="eastAsia" w:ascii="仿宋_GB2312" w:eastAsia="仿宋_GB2312"/>
          <w:color w:val="auto"/>
          <w:sz w:val="32"/>
          <w:szCs w:val="32"/>
        </w:rPr>
        <w:t>：根据本人情况如实填写：①公务员（参公身份人员）；②事业单位正式干部职工；③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国</w:t>
      </w:r>
      <w:r>
        <w:rPr>
          <w:rFonts w:hint="eastAsia" w:ascii="仿宋_GB2312" w:eastAsia="仿宋_GB2312"/>
          <w:color w:val="auto"/>
          <w:sz w:val="32"/>
          <w:szCs w:val="32"/>
        </w:rPr>
        <w:t>有企业职工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;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④其他（临时工、未就业人员等）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何时取得何种何级别执业资格证书填写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①教师资格证填写格式，例如：“2017年9月取得初中化学教师资格证书”。（其他级别学科参照填写）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如果未取得教师资格证，则填写“无”或“未取得”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主要简历参照以下格式填写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说明：①</w:t>
      </w:r>
      <w:r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  <w:t>报考学历为中专及以上的，从初中写起；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报考学历为大专</w:t>
      </w:r>
      <w:r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以上的，从高中或中专写起，填写到“至今”。 ②</w:t>
      </w:r>
      <w:r>
        <w:rPr>
          <w:rFonts w:hint="eastAsia" w:ascii="仿宋_GB2312" w:eastAsia="仿宋_GB2312"/>
          <w:b/>
          <w:color w:val="auto"/>
          <w:spacing w:val="-6"/>
          <w:sz w:val="32"/>
          <w:szCs w:val="32"/>
        </w:rPr>
        <w:t>未就业的应往届毕业生简历主要以在校读书为主要内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容。③服务基层项目人员、村干报考者简历中要注明服务类别及服务地。④特岗教师报考者简历中要注明是特岗。⑤在职在编报考者简历中要注明是在职在编。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简历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参考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模板如下：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2000.09</w:t>
      </w:r>
      <w:r>
        <w:rPr>
          <w:rFonts w:hint="eastAsia" w:ascii="仿宋_GB2312" w:eastAsia="仿宋_GB2312"/>
          <w:color w:val="auto"/>
          <w:sz w:val="32"/>
          <w:szCs w:val="32"/>
        </w:rPr>
        <w:t>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2003.08  贵州省凯里市第一中学高中学习；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2003.09－2006.07  贵州省凯里学院数学与计算机系计算机科学与教育专业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eastAsia="仿宋_GB2312"/>
          <w:color w:val="auto"/>
          <w:sz w:val="32"/>
          <w:szCs w:val="32"/>
        </w:rPr>
        <w:t>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2006.07－2007.09  在家待业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2007.09－2008.09  贵州省台江县xx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小</w:t>
      </w:r>
      <w:r>
        <w:rPr>
          <w:rFonts w:hint="eastAsia" w:ascii="仿宋_GB2312" w:eastAsia="仿宋_GB2312"/>
          <w:color w:val="auto"/>
          <w:sz w:val="32"/>
          <w:szCs w:val="32"/>
        </w:rPr>
        <w:t>学教师（特岗或在职在编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或临时聘用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2008.09－至今　贵州省台江县xx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小</w:t>
      </w:r>
      <w:r>
        <w:rPr>
          <w:rFonts w:hint="eastAsia" w:ascii="仿宋_GB2312" w:eastAsia="仿宋_GB2312"/>
          <w:color w:val="auto"/>
          <w:sz w:val="32"/>
          <w:szCs w:val="32"/>
        </w:rPr>
        <w:t>学教师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期间：2009.09-2012.07 贵州师范大学计算机科学与技术专业本科学习）。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特别说明：《实施方案》中明确“网上报名”的，务必通过《实施方案》中指定的“网上报名系统”，对照上述注意事项提交本人信息并打印本人《报名表》。</w:t>
      </w:r>
    </w:p>
    <w:p>
      <w:pPr>
        <w:spacing w:line="120" w:lineRule="exact"/>
        <w:rPr>
          <w:rFonts w:ascii="宋体" w:hAnsi="宋体"/>
          <w:color w:val="000000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361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B7165"/>
    <w:rsid w:val="09474AC4"/>
    <w:rsid w:val="166B293D"/>
    <w:rsid w:val="242B7165"/>
    <w:rsid w:val="24D64EEA"/>
    <w:rsid w:val="2D4F5BCD"/>
    <w:rsid w:val="30B03F30"/>
    <w:rsid w:val="3D4E02AB"/>
    <w:rsid w:val="3D9D2CC9"/>
    <w:rsid w:val="44FA569C"/>
    <w:rsid w:val="497A186F"/>
    <w:rsid w:val="6EF023B6"/>
    <w:rsid w:val="7729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uiPriority w:val="0"/>
    <w:pPr>
      <w:spacing w:line="280" w:lineRule="exact"/>
      <w:ind w:left="810" w:leftChars="1" w:hanging="808" w:hangingChars="385"/>
    </w:pPr>
    <w:rPr>
      <w:rFonts w:ascii="宋体" w:hAnsi="宋体" w:eastAsia="宋体"/>
      <w:kern w:val="0"/>
      <w:sz w:val="20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shenlan1"/>
    <w:qFormat/>
    <w:uiPriority w:val="0"/>
    <w:rPr>
      <w:color w:val="08529B"/>
      <w:sz w:val="21"/>
      <w:szCs w:val="21"/>
      <w:u w:val="none"/>
    </w:rPr>
  </w:style>
  <w:style w:type="paragraph" w:customStyle="1" w:styleId="13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UserStyle_0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2021-05-19T01:04:00Z</dcterms:created>
  <dc:creator>qzuser</dc:creator>
  <cp:lastModifiedBy>qzuser</cp:lastModifiedBy>
  <dcterms:modified xsi:type="dcterms:W3CDTF">2021-05-19T04:26:37Z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DD2F555D5AD348BF8E7698ED6E198056</vt:lpwstr>
  </property>
</Properties>
</file>