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44"/>
          <w:szCs w:val="36"/>
        </w:rPr>
      </w:pPr>
      <w:r>
        <w:rPr>
          <w:rFonts w:hint="eastAsia" w:ascii="宋体" w:hAnsi="宋体" w:eastAsia="宋体" w:cs="宋体"/>
          <w:b/>
          <w:sz w:val="44"/>
          <w:szCs w:val="36"/>
        </w:rPr>
        <w:t>珠海市事业单位公开招聘人员报名表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tabs>
          <w:tab w:val="left" w:pos="4680"/>
        </w:tabs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报考单位：珠海城市职业技术学院       报考岗位及代码：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8"/>
        <w:gridCol w:w="652"/>
        <w:gridCol w:w="390"/>
        <w:gridCol w:w="316"/>
        <w:gridCol w:w="59"/>
        <w:gridCol w:w="82"/>
        <w:gridCol w:w="293"/>
        <w:gridCol w:w="300"/>
        <w:gridCol w:w="113"/>
        <w:gridCol w:w="353"/>
        <w:gridCol w:w="304"/>
        <w:gridCol w:w="49"/>
        <w:gridCol w:w="216"/>
        <w:gridCol w:w="137"/>
        <w:gridCol w:w="353"/>
        <w:gridCol w:w="353"/>
        <w:gridCol w:w="353"/>
        <w:gridCol w:w="175"/>
        <w:gridCol w:w="178"/>
        <w:gridCol w:w="146"/>
        <w:gridCol w:w="207"/>
        <w:gridCol w:w="353"/>
        <w:gridCol w:w="333"/>
        <w:gridCol w:w="20"/>
        <w:gridCol w:w="27"/>
        <w:gridCol w:w="31"/>
        <w:gridCol w:w="295"/>
        <w:gridCol w:w="264"/>
        <w:gridCol w:w="89"/>
        <w:gridCol w:w="353"/>
        <w:gridCol w:w="358"/>
        <w:gridCol w:w="67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5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70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2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3846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7" w:type="dxa"/>
            <w:gridSpan w:val="6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政治面貌</w:t>
            </w:r>
          </w:p>
        </w:tc>
        <w:tc>
          <w:tcPr>
            <w:tcW w:w="1417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71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39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671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9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671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67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47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499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党政机关</w:t>
            </w:r>
            <w:r>
              <w:rPr>
                <w:rFonts w:hint="eastAsia" w:ascii="仿宋_GB2312"/>
                <w:sz w:val="21"/>
                <w:szCs w:val="28"/>
              </w:rPr>
              <w:t xml:space="preserve">□    </w:t>
            </w:r>
            <w:r>
              <w:rPr>
                <w:rFonts w:hint="eastAsia" w:ascii="仿宋_GB2312"/>
                <w:sz w:val="21"/>
                <w:szCs w:val="24"/>
              </w:rPr>
              <w:t>事业单位</w:t>
            </w:r>
            <w:r>
              <w:rPr>
                <w:rFonts w:hint="eastAsia" w:ascii="仿宋_GB2312"/>
                <w:sz w:val="21"/>
                <w:szCs w:val="28"/>
              </w:rPr>
              <w:t>□</w:t>
            </w:r>
            <w:r>
              <w:rPr>
                <w:rFonts w:hint="eastAsia" w:ascii="仿宋_GB2312"/>
                <w:sz w:val="21"/>
                <w:szCs w:val="24"/>
              </w:rPr>
              <w:t xml:space="preserve">    企业或其他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2505" w:type="dxa"/>
            <w:gridSpan w:val="7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/>
                <w:w w:val="80"/>
                <w:sz w:val="21"/>
                <w:szCs w:val="24"/>
              </w:rPr>
            </w:pPr>
            <w:r>
              <w:rPr>
                <w:rFonts w:hint="eastAsia" w:ascii="仿宋_GB2312" w:hAnsi="仿宋_GB2312"/>
                <w:w w:val="80"/>
                <w:sz w:val="21"/>
                <w:szCs w:val="24"/>
              </w:rPr>
              <w:t>是否有“三支一扶”“大学生村</w:t>
            </w:r>
          </w:p>
          <w:p>
            <w:pPr>
              <w:spacing w:line="2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w w:val="80"/>
                <w:sz w:val="21"/>
                <w:szCs w:val="24"/>
              </w:rPr>
              <w:t>官”等基层服务项目工作经历</w:t>
            </w:r>
          </w:p>
        </w:tc>
        <w:tc>
          <w:tcPr>
            <w:tcW w:w="5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gridSpan w:val="12"/>
            <w:noWrap w:val="0"/>
            <w:vAlign w:val="center"/>
          </w:tcPr>
          <w:p>
            <w:pPr>
              <w:spacing w:line="200" w:lineRule="exact"/>
              <w:jc w:val="left"/>
              <w:rPr>
                <w:rFonts w:hint="eastAsia" w:ascii="仿宋_GB2312" w:hAnsi="仿宋_GB2312"/>
                <w:w w:val="80"/>
                <w:sz w:val="21"/>
                <w:szCs w:val="24"/>
              </w:rPr>
            </w:pPr>
            <w:r>
              <w:rPr>
                <w:rFonts w:hint="eastAsia" w:ascii="仿宋_GB2312" w:hAnsi="仿宋_GB2312"/>
                <w:w w:val="80"/>
                <w:sz w:val="21"/>
                <w:szCs w:val="24"/>
              </w:rPr>
              <w:t>是否有因不讲诚信被有关部门列入</w:t>
            </w:r>
          </w:p>
          <w:p>
            <w:pPr>
              <w:spacing w:line="200" w:lineRule="exact"/>
              <w:jc w:val="left"/>
              <w:rPr>
                <w:rFonts w:hint="eastAsia" w:ascii="仿宋_GB2312"/>
                <w:sz w:val="15"/>
                <w:szCs w:val="24"/>
              </w:rPr>
            </w:pPr>
            <w:r>
              <w:rPr>
                <w:rFonts w:hint="eastAsia" w:ascii="仿宋_GB2312" w:hAnsi="仿宋_GB2312"/>
                <w:w w:val="80"/>
                <w:sz w:val="21"/>
                <w:szCs w:val="24"/>
              </w:rPr>
              <w:t>失信被执行人或联合惩戒对象经历</w:t>
            </w: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是否为现役军人配偶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专业技术资格</w:t>
            </w:r>
          </w:p>
        </w:tc>
        <w:tc>
          <w:tcPr>
            <w:tcW w:w="2475" w:type="dxa"/>
            <w:gridSpan w:val="11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92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执业资格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6" w:hRule="atLeast"/>
        </w:trPr>
        <w:tc>
          <w:tcPr>
            <w:tcW w:w="1006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822" w:type="dxa"/>
            <w:gridSpan w:val="3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</w:t>
            </w:r>
            <w:r>
              <w:rPr>
                <w:rFonts w:hint="eastAsia" w:ascii="仿宋_GB2312"/>
                <w:color w:val="FF0000"/>
                <w:sz w:val="24"/>
                <w:szCs w:val="24"/>
              </w:rPr>
              <w:t>注:请写明各时间段学历层次、所学专业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1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1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69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3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</w:t>
            </w:r>
          </w:p>
        </w:tc>
        <w:tc>
          <w:tcPr>
            <w:tcW w:w="8880" w:type="dxa"/>
            <w:gridSpan w:val="3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8880" w:type="dxa"/>
            <w:gridSpan w:val="3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880" w:type="dxa"/>
            <w:gridSpan w:val="33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</w:tbl>
    <w:p>
      <w:pPr>
        <w:adjustRightInd w:val="0"/>
        <w:snapToGrid w:val="0"/>
        <w:spacing w:line="300" w:lineRule="exact"/>
        <w:ind w:left="859" w:hanging="859" w:hangingChars="358"/>
        <w:rPr>
          <w:rFonts w:hint="eastAsia" w:ascii="仿宋_GB2312" w:hAnsi="仿宋"/>
          <w:sz w:val="24"/>
          <w:szCs w:val="24"/>
        </w:rPr>
      </w:pPr>
      <w:r>
        <w:rPr>
          <w:rFonts w:hint="eastAsia" w:ascii="黑体" w:hAnsi="仿宋" w:eastAsia="黑体"/>
          <w:sz w:val="24"/>
          <w:szCs w:val="24"/>
        </w:rPr>
        <w:t>说明：</w:t>
      </w:r>
      <w:r>
        <w:rPr>
          <w:rFonts w:hint="eastAsia" w:ascii="仿宋_GB2312" w:hAnsi="仿宋"/>
          <w:sz w:val="24"/>
          <w:szCs w:val="24"/>
        </w:rPr>
        <w:t>1.“职业资格</w:t>
      </w:r>
      <w:r>
        <w:rPr>
          <w:rFonts w:ascii="仿宋_GB2312" w:hAnsi="仿宋"/>
          <w:sz w:val="24"/>
          <w:szCs w:val="24"/>
        </w:rPr>
        <w:t>”</w:t>
      </w:r>
      <w:r>
        <w:rPr>
          <w:color w:val="333333"/>
          <w:sz w:val="24"/>
          <w:szCs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  <w:szCs w:val="24"/>
        </w:rPr>
        <w:t>。如：初级工、中级工、高级工、技师、高级技师以及教师资格证、会计从业资格证等。</w:t>
      </w:r>
    </w:p>
    <w:p>
      <w:pPr>
        <w:adjustRightInd w:val="0"/>
        <w:snapToGrid w:val="0"/>
        <w:spacing w:line="300" w:lineRule="exact"/>
        <w:ind w:left="728" w:leftChars="118" w:hanging="480" w:hangingChars="2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 xml:space="preserve">   2．“执业资格</w:t>
      </w:r>
      <w:r>
        <w:rPr>
          <w:rFonts w:ascii="仿宋_GB2312" w:hAnsi="仿宋"/>
          <w:sz w:val="24"/>
          <w:szCs w:val="24"/>
        </w:rPr>
        <w:t>”</w:t>
      </w:r>
      <w:r>
        <w:rPr>
          <w:rFonts w:hint="eastAsia" w:ascii="仿宋_GB2312" w:hAnsi="仿宋"/>
          <w:sz w:val="24"/>
          <w:szCs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sz w:val="24"/>
          <w:szCs w:val="24"/>
        </w:rPr>
        <w:t>等。</w:t>
      </w:r>
    </w:p>
    <w:p>
      <w:pPr>
        <w:adjustRightInd w:val="0"/>
        <w:snapToGrid w:val="0"/>
        <w:spacing w:line="30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3.报考人员是现役军人</w:t>
      </w:r>
      <w:r>
        <w:rPr>
          <w:rFonts w:hint="eastAsia" w:ascii="仿宋_GB2312"/>
          <w:sz w:val="24"/>
          <w:szCs w:val="24"/>
        </w:rPr>
        <w:t>配偶</w:t>
      </w:r>
      <w:r>
        <w:rPr>
          <w:rFonts w:hint="eastAsia" w:ascii="仿宋_GB2312" w:hAnsi="仿宋"/>
          <w:sz w:val="24"/>
          <w:szCs w:val="24"/>
        </w:rPr>
        <w:t>的，</w:t>
      </w:r>
      <w:r>
        <w:rPr>
          <w:rFonts w:hint="eastAsia" w:ascii="仿宋_GB2312"/>
          <w:sz w:val="24"/>
          <w:szCs w:val="24"/>
        </w:rPr>
        <w:t>需经我市军转安置部门加具意见后提交本报名表。</w:t>
      </w:r>
    </w:p>
    <w:p>
      <w:pPr>
        <w:adjustRightInd w:val="0"/>
        <w:snapToGrid w:val="0"/>
        <w:spacing w:line="30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4.本表A4纸双面打印，本表须如实填写，经审核发现与事实不符的，责任自负。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9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4150EF5"/>
    <w:rsid w:val="0F995513"/>
    <w:rsid w:val="1D3D6E41"/>
    <w:rsid w:val="279F1283"/>
    <w:rsid w:val="314C2201"/>
    <w:rsid w:val="428B164B"/>
    <w:rsid w:val="4D0A3D80"/>
    <w:rsid w:val="50F67EBD"/>
    <w:rsid w:val="5EA061A0"/>
    <w:rsid w:val="62AA4B95"/>
    <w:rsid w:val="675E43B1"/>
    <w:rsid w:val="69456D5F"/>
    <w:rsid w:val="6A1457FD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000000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uiPriority w:val="0"/>
  </w:style>
  <w:style w:type="character" w:styleId="14">
    <w:name w:val="HTML Acronym"/>
    <w:basedOn w:val="8"/>
    <w:uiPriority w:val="0"/>
    <w:rPr>
      <w:bdr w:val="none" w:color="auto" w:sz="0" w:space="0"/>
    </w:rPr>
  </w:style>
  <w:style w:type="character" w:styleId="15">
    <w:name w:val="HTML Variable"/>
    <w:basedOn w:val="8"/>
    <w:uiPriority w:val="0"/>
  </w:style>
  <w:style w:type="character" w:styleId="16">
    <w:name w:val="Hyperlink"/>
    <w:basedOn w:val="8"/>
    <w:uiPriority w:val="0"/>
    <w:rPr>
      <w:color w:val="000000"/>
      <w:u w:val="none"/>
    </w:rPr>
  </w:style>
  <w:style w:type="character" w:styleId="17">
    <w:name w:val="HTML Code"/>
    <w:basedOn w:val="8"/>
    <w:uiPriority w:val="0"/>
    <w:rPr>
      <w:rFonts w:ascii="Courier New" w:hAnsi="Courier New"/>
      <w:sz w:val="20"/>
    </w:rPr>
  </w:style>
  <w:style w:type="character" w:styleId="18">
    <w:name w:val="HTML Cite"/>
    <w:basedOn w:val="8"/>
    <w:uiPriority w:val="0"/>
  </w:style>
  <w:style w:type="character" w:customStyle="1" w:styleId="19">
    <w:name w:val="active"/>
    <w:basedOn w:val="8"/>
    <w:uiPriority w:val="0"/>
    <w:rPr>
      <w:shd w:val="clear" w:fill="CF2626"/>
    </w:rPr>
  </w:style>
  <w:style w:type="character" w:customStyle="1" w:styleId="20">
    <w:name w:val="shenlan1"/>
    <w:qFormat/>
    <w:uiPriority w:val="0"/>
    <w:rPr>
      <w:color w:val="08529B"/>
      <w:sz w:val="21"/>
      <w:szCs w:val="21"/>
      <w:u w:val="none"/>
    </w:rPr>
  </w:style>
  <w:style w:type="character" w:customStyle="1" w:styleId="21">
    <w:name w:val="layui-layer-tabnow"/>
    <w:basedOn w:val="8"/>
    <w:uiPriority w:val="0"/>
    <w:rPr>
      <w:bdr w:val="single" w:color="CCCCCC" w:sz="6" w:space="0"/>
      <w:shd w:val="clear" w:fill="FFFFFF"/>
    </w:rPr>
  </w:style>
  <w:style w:type="character" w:customStyle="1" w:styleId="22">
    <w:name w:val="bds_more2"/>
    <w:basedOn w:val="8"/>
    <w:uiPriority w:val="0"/>
    <w:rPr>
      <w:bdr w:val="none" w:color="auto" w:sz="0" w:space="0"/>
    </w:rPr>
  </w:style>
  <w:style w:type="character" w:customStyle="1" w:styleId="23">
    <w:name w:val="bds_more3"/>
    <w:basedOn w:val="8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4">
    <w:name w:val="bds_more4"/>
    <w:basedOn w:val="8"/>
    <w:uiPriority w:val="0"/>
    <w:rPr>
      <w:bdr w:val="none" w:color="auto" w:sz="0" w:space="0"/>
    </w:rPr>
  </w:style>
  <w:style w:type="character" w:customStyle="1" w:styleId="25">
    <w:name w:val="bds_nopic"/>
    <w:basedOn w:val="8"/>
    <w:uiPriority w:val="0"/>
  </w:style>
  <w:style w:type="character" w:customStyle="1" w:styleId="26">
    <w:name w:val="bds_nopic1"/>
    <w:basedOn w:val="8"/>
    <w:uiPriority w:val="0"/>
  </w:style>
  <w:style w:type="character" w:customStyle="1" w:styleId="27">
    <w:name w:val="bds_nopic2"/>
    <w:basedOn w:val="8"/>
    <w:uiPriority w:val="0"/>
  </w:style>
  <w:style w:type="character" w:customStyle="1" w:styleId="28">
    <w:name w:val="first-child"/>
    <w:basedOn w:val="8"/>
    <w:uiPriority w:val="0"/>
    <w:rPr>
      <w:bdr w:val="none" w:color="auto" w:sz="0" w:space="0"/>
    </w:rPr>
  </w:style>
  <w:style w:type="paragraph" w:customStyle="1" w:styleId="29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8888A83FDAE047AC8AD418CA4BFDDC22</vt:lpwstr>
  </property>
</Properties>
</file>