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tbl>
      <w:tblPr>
        <w:tblStyle w:val="5"/>
        <w:tblW w:w="8100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400"/>
        <w:gridCol w:w="1400"/>
        <w:gridCol w:w="222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>永城市2021年公开招聘教师学科计划表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uto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类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 科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(城区)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15</w:t>
            </w:r>
          </w:p>
          <w:p>
            <w:pPr>
              <w:widowControl/>
              <w:spacing w:line="240" w:lineRule="auto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日语</w:t>
            </w: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1012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俄语</w:t>
            </w: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(城区)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(城区)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3001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3002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3003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3004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幼儿园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(城区)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幼师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4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DB62377"/>
    <w:rsid w:val="299800AB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3F1C908A34A54C49BA8EAA103A6ACCED</vt:lpwstr>
  </property>
</Properties>
</file>