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31"/>
          <w:szCs w:val="31"/>
        </w:rPr>
      </w:pPr>
      <w:r>
        <w:rPr>
          <w:rFonts w:hint="eastAsia" w:ascii="仿宋_GB2312" w:eastAsia="仿宋_GB2312"/>
          <w:bCs/>
          <w:sz w:val="31"/>
          <w:szCs w:val="31"/>
        </w:rPr>
        <w:t>附件</w:t>
      </w:r>
      <w:r>
        <w:rPr>
          <w:rFonts w:hint="eastAsia" w:ascii="仿宋_GB2312" w:eastAsia="仿宋_GB2312"/>
          <w:bCs/>
          <w:sz w:val="31"/>
          <w:szCs w:val="31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kern w:val="0"/>
          <w:sz w:val="41"/>
          <w:szCs w:val="41"/>
        </w:rPr>
        <w:t>工作经历证明（</w:t>
      </w:r>
      <w:r>
        <w:rPr>
          <w:rFonts w:hint="eastAsia" w:ascii="方正小标宋_GBK" w:hAnsi="方正小标宋_GBK" w:eastAsia="方正小标宋_GBK" w:cs="方正小标宋_GBK"/>
          <w:kern w:val="0"/>
          <w:sz w:val="41"/>
          <w:szCs w:val="41"/>
          <w:lang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kern w:val="0"/>
          <w:sz w:val="41"/>
          <w:szCs w:val="41"/>
        </w:rPr>
        <w:t>）</w:t>
      </w:r>
    </w:p>
    <w:p>
      <w:pPr>
        <w:widowControl/>
        <w:rPr>
          <w:rFonts w:hint="eastAsia" w:ascii="仿宋_GB2312" w:hAnsi="宋体" w:eastAsia="仿宋_GB2312"/>
          <w:kern w:val="0"/>
          <w:sz w:val="30"/>
          <w:szCs w:val="30"/>
        </w:rPr>
      </w:pPr>
    </w:p>
    <w:p>
      <w:pPr>
        <w:widowControl/>
        <w:ind w:firstLine="620" w:firstLineChars="200"/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姓名：</w:t>
      </w:r>
    </w:p>
    <w:p>
      <w:pPr>
        <w:widowControl/>
        <w:ind w:firstLine="620" w:firstLineChars="20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性别：</w:t>
      </w:r>
    </w:p>
    <w:p>
      <w:pPr>
        <w:widowControl/>
        <w:ind w:firstLine="620" w:firstLineChars="20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出生年月：</w:t>
      </w:r>
    </w:p>
    <w:p>
      <w:pPr>
        <w:widowControl/>
        <w:ind w:firstLine="620" w:firstLineChars="20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身份证号：</w:t>
      </w:r>
    </w:p>
    <w:p>
      <w:pPr>
        <w:widowControl/>
        <w:ind w:left="1219" w:leftChars="284" w:hanging="310" w:hangingChars="10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工作经历：（自参加工作时起至202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月31日）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</w:rPr>
        <w:t>月至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  <w:lang w:eastAsia="zh-CN"/>
        </w:rPr>
        <w:t>在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</w:rPr>
        <w:t xml:space="preserve"> 单位（幼儿园</w:t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6"/>
          <w:kern w:val="0"/>
          <w:sz w:val="31"/>
          <w:szCs w:val="31"/>
        </w:rPr>
        <w:t>、小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学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、初中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、高中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、职专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、技校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、高等院校及其他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sym w:font="Wingdings 2" w:char="00A3"/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）担任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（学科）教学。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1"/>
          <w:szCs w:val="31"/>
        </w:rPr>
        <w:t>特此证明，情况属实。</w:t>
      </w:r>
    </w:p>
    <w:p>
      <w:pPr>
        <w:widowControl/>
        <w:ind w:firstLine="775" w:firstLineChars="25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</w:p>
    <w:p>
      <w:pPr>
        <w:widowControl/>
        <w:ind w:firstLine="775" w:firstLineChars="25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</w:p>
    <w:p>
      <w:pPr>
        <w:widowControl/>
        <w:tabs>
          <w:tab w:val="left" w:pos="8910"/>
        </w:tabs>
        <w:ind w:firstLine="775" w:firstLineChars="25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ab/>
      </w:r>
    </w:p>
    <w:p>
      <w:pPr>
        <w:widowControl/>
        <w:ind w:firstLine="5425" w:firstLineChars="175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单位签章：</w:t>
      </w:r>
    </w:p>
    <w:p>
      <w:pPr>
        <w:widowControl/>
        <w:ind w:firstLine="5425" w:firstLineChars="1750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202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年   月    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7125B4E"/>
    <w:rsid w:val="1C8D4C09"/>
    <w:rsid w:val="36943B05"/>
    <w:rsid w:val="54DC2612"/>
    <w:rsid w:val="558562DE"/>
    <w:rsid w:val="5FD567A3"/>
    <w:rsid w:val="620C7BE2"/>
    <w:rsid w:val="679B3DAE"/>
    <w:rsid w:val="776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styleId="12">
    <w:name w:val="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customStyle="1" w:styleId="13">
    <w:name w:val="hover14"/>
    <w:basedOn w:val="8"/>
    <w:uiPriority w:val="0"/>
  </w:style>
  <w:style w:type="character" w:customStyle="1" w:styleId="14">
    <w:name w:val="hover15"/>
    <w:basedOn w:val="8"/>
    <w:uiPriority w:val="0"/>
    <w:rPr>
      <w:color w:val="FFFFFF"/>
      <w:shd w:val="clear" w:fill="FF0033"/>
    </w:rPr>
  </w:style>
  <w:style w:type="character" w:customStyle="1" w:styleId="15">
    <w:name w:val="hover16"/>
    <w:basedOn w:val="8"/>
    <w:uiPriority w:val="0"/>
    <w:rPr>
      <w:shd w:val="clear" w:fill="F3F3F3"/>
    </w:rPr>
  </w:style>
  <w:style w:type="character" w:customStyle="1" w:styleId="16">
    <w:name w:val="hover17"/>
    <w:basedOn w:val="8"/>
    <w:uiPriority w:val="0"/>
    <w:rPr>
      <w:sz w:val="21"/>
      <w:szCs w:val="21"/>
    </w:rPr>
  </w:style>
  <w:style w:type="character" w:customStyle="1" w:styleId="17">
    <w:name w:val="hover18"/>
    <w:basedOn w:val="8"/>
    <w:uiPriority w:val="0"/>
    <w:rPr>
      <w:shd w:val="clear" w:fill="F3F3F3"/>
    </w:rPr>
  </w:style>
  <w:style w:type="character" w:customStyle="1" w:styleId="18">
    <w:name w:val="hover19"/>
    <w:basedOn w:val="8"/>
    <w:uiPriority w:val="0"/>
    <w:rPr>
      <w:color w:val="FFA726"/>
    </w:rPr>
  </w:style>
  <w:style w:type="character" w:customStyle="1" w:styleId="19">
    <w:name w:val="hover20"/>
    <w:basedOn w:val="8"/>
    <w:uiPriority w:val="0"/>
  </w:style>
  <w:style w:type="character" w:customStyle="1" w:styleId="20">
    <w:name w:val="active"/>
    <w:basedOn w:val="8"/>
    <w:uiPriority w:val="0"/>
    <w:rPr>
      <w:color w:val="E93443"/>
    </w:rPr>
  </w:style>
  <w:style w:type="character" w:customStyle="1" w:styleId="21">
    <w:name w:val="c-location"/>
    <w:basedOn w:val="8"/>
    <w:uiPriority w:val="0"/>
  </w:style>
  <w:style w:type="character" w:customStyle="1" w:styleId="22">
    <w:name w:val="c-nature"/>
    <w:basedOn w:val="8"/>
    <w:uiPriority w:val="0"/>
  </w:style>
  <w:style w:type="character" w:customStyle="1" w:styleId="23">
    <w:name w:val="c-payment"/>
    <w:basedOn w:val="8"/>
    <w:uiPriority w:val="0"/>
  </w:style>
  <w:style w:type="character" w:customStyle="1" w:styleId="24">
    <w:name w:val="work-tilte-all"/>
    <w:basedOn w:val="8"/>
    <w:uiPriority w:val="0"/>
    <w:rPr>
      <w:b/>
      <w:bCs/>
      <w:sz w:val="19"/>
      <w:szCs w:val="19"/>
    </w:rPr>
  </w:style>
  <w:style w:type="character" w:customStyle="1" w:styleId="25">
    <w:name w:val="close-bt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6A5E47F6E7DC447CA2DB360E3AB07E01</vt:lpwstr>
  </property>
</Properties>
</file>