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 w:val="0"/>
        <w:widowControl w:val="0"/>
        <w:shd w:val="clear" w:color="auto" w:fill="FFFFFF"/>
        <w:spacing w:before="0" w:after="0" w:line="384" w:lineRule="atLeast"/>
        <w:jc w:val="left"/>
        <w:rPr>
          <w:rFonts w:hint="eastAsia" w:ascii="仿宋_GB2312" w:eastAsia="仿宋_GB2312"/>
          <w:b w:val="0"/>
          <w:bCs w:val="0"/>
          <w:spacing w:val="3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spacing w:val="3"/>
          <w:sz w:val="30"/>
          <w:szCs w:val="30"/>
        </w:rPr>
        <w:t>附件1：贵港市覃塘区2021年公开招聘教师计划汇总简表</w:t>
      </w:r>
    </w:p>
    <w:tbl>
      <w:tblPr>
        <w:tblStyle w:val="6"/>
        <w:tblW w:w="60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329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类别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岗位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高中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高中地理教师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高中化学教师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高中美术教师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高中生物教师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高中数学教师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高中物理教师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高中心理辅导教师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高中心理教师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高中信息技术教师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高中英语教师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高中语文教师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高中政治教师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初中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初中地理教师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初中化学教师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初中历史教师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初中美术教师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初中生物教师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初中数学教师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初中思想品德教师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初中体育教师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初中物理教师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初中音乐教师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初中英语教师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初中语文教师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小学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小学科学教师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小学美术教师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小学品德教师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小学数学教师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小学特殊教育教师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小学体育教师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小学教师(不限专业)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小学教师(不限专业,定向招聘“建档立卡”脱贫户家庭毕业生)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小学教师(不限专业,定向招聘原代课人员)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小学心理辅导教师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小学信息技术教师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小学音乐教师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小学英语教师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小学语文教师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小学综合实践教师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幼儿园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幼儿园教师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kern w:val="0"/>
                <w:sz w:val="22"/>
                <w:lang w:bidi="ar-SA"/>
              </w:rPr>
              <w:t>33</w:t>
            </w:r>
          </w:p>
        </w:tc>
      </w:tr>
    </w:tbl>
    <w:p>
      <w:bookmarkStart w:id="0" w:name="_GoBack"/>
      <w:bookmarkEnd w:id="0"/>
    </w:p>
    <w:p/>
    <w:sectPr>
      <w:headerReference r:id="rId3" w:type="default"/>
      <w:footerReference r:id="rId4" w:type="default"/>
      <w:footerReference r:id="rId5" w:type="even"/>
      <w:type w:val="continuous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hint="eastAsia"/>
        <w:sz w:val="24"/>
      </w:rPr>
    </w:pPr>
    <w:r>
      <w:rPr>
        <w:rStyle w:val="9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9"/>
        <w:sz w:val="24"/>
      </w:rPr>
      <w:t>1</w:t>
    </w:r>
    <w:r>
      <w:rPr>
        <w:sz w:val="24"/>
      </w:rPr>
      <w:fldChar w:fldCharType="end"/>
    </w:r>
    <w:r>
      <w:rPr>
        <w:rStyle w:val="9"/>
        <w:rFonts w:hint="eastAsia"/>
        <w:sz w:val="24"/>
      </w:rPr>
      <w:t xml:space="preserve"> —</w:t>
    </w:r>
  </w:p>
  <w:p>
    <w:pPr>
      <w:pStyle w:val="3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74B6D"/>
    <w:rsid w:val="01B764AF"/>
    <w:rsid w:val="12374B6D"/>
    <w:rsid w:val="14D31CBE"/>
    <w:rsid w:val="47A432D8"/>
    <w:rsid w:val="4BAA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character" w:customStyle="1" w:styleId="12">
    <w:name w:val="time"/>
    <w:basedOn w:val="7"/>
    <w:uiPriority w:val="0"/>
    <w:rPr>
      <w:color w:val="999999"/>
    </w:rPr>
  </w:style>
  <w:style w:type="character" w:customStyle="1" w:styleId="13">
    <w:name w:val="dot"/>
    <w:basedOn w:val="7"/>
    <w:uiPriority w:val="0"/>
  </w:style>
  <w:style w:type="character" w:customStyle="1" w:styleId="14">
    <w:name w:val="layui-layer-tabnow"/>
    <w:basedOn w:val="7"/>
    <w:uiPriority w:val="0"/>
    <w:rPr>
      <w:bdr w:val="single" w:color="CCCCCC" w:sz="6" w:space="0"/>
      <w:shd w:val="clear" w:fill="FFFFFF"/>
    </w:rPr>
  </w:style>
  <w:style w:type="character" w:customStyle="1" w:styleId="15">
    <w:name w:val="first-child"/>
    <w:basedOn w:val="7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2021-04-20T01:08:00Z</dcterms:created>
  <dc:creator>qzuser</dc:creator>
  <cp:lastModifiedBy>qzuser</cp:lastModifiedBy>
  <dcterms:modified xsi:type="dcterms:W3CDTF">2021-04-20T02:14:16Z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DC0A565AC60F40F6B85DFB60E6714696</vt:lpwstr>
  </property>
</Properties>
</file>