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4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</w:rPr>
        <w:t>：</w:t>
      </w:r>
    </w:p>
    <w:p>
      <w:pPr>
        <w:spacing w:line="400" w:lineRule="exact"/>
        <w:jc w:val="center"/>
        <w:rPr>
          <w:rFonts w:hint="eastAsia" w:ascii="方正小标宋简体" w:eastAsia="方正小标宋简体"/>
          <w:w w:val="98"/>
          <w:kern w:val="0"/>
          <w:sz w:val="36"/>
          <w:szCs w:val="36"/>
        </w:rPr>
      </w:pPr>
      <w:r>
        <w:rPr>
          <w:rFonts w:hint="eastAsia" w:ascii="方正小标宋简体" w:eastAsia="方正小标宋简体"/>
          <w:w w:val="98"/>
          <w:kern w:val="0"/>
          <w:sz w:val="36"/>
          <w:szCs w:val="36"/>
        </w:rPr>
        <w:t xml:space="preserve">江油市2021年上半年公开考核招聘中小学教师报名表 </w:t>
      </w:r>
    </w:p>
    <w:p>
      <w:pPr>
        <w:spacing w:line="400" w:lineRule="exact"/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20"/>
        <w:gridCol w:w="1092"/>
        <w:gridCol w:w="425"/>
        <w:gridCol w:w="850"/>
        <w:gridCol w:w="364"/>
        <w:gridCol w:w="546"/>
        <w:gridCol w:w="127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ind w:left="12" w:leftChars="-36" w:hanging="88" w:hangingChars="49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贯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状况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ind w:left="12" w:leftChars="-36" w:right="-76" w:rightChars="-36" w:hanging="88" w:hangingChars="49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就读学校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现（拟）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取得学历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现（拟）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职称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（资质）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（小学、初级中学、高级中学）教师资格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任教学科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身份性质</w:t>
            </w:r>
          </w:p>
        </w:tc>
        <w:tc>
          <w:tcPr>
            <w:tcW w:w="5097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公费师范生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硕士研究生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个人邮箱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本人详细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址</w:t>
            </w:r>
          </w:p>
        </w:tc>
        <w:tc>
          <w:tcPr>
            <w:tcW w:w="509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报考学校</w:t>
            </w:r>
          </w:p>
        </w:tc>
        <w:tc>
          <w:tcPr>
            <w:tcW w:w="509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报考职位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考核地点</w:t>
            </w:r>
          </w:p>
        </w:tc>
        <w:tc>
          <w:tcPr>
            <w:tcW w:w="5097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剂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自我介绍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明</w:t>
            </w:r>
          </w:p>
        </w:tc>
        <w:tc>
          <w:tcPr>
            <w:tcW w:w="8109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109" w:type="dxa"/>
            <w:gridSpan w:val="8"/>
            <w:noWrap w:val="0"/>
            <w:vAlign w:val="center"/>
          </w:tcPr>
          <w:p>
            <w:pPr>
              <w:spacing w:line="320" w:lineRule="exact"/>
              <w:ind w:firstLine="266" w:firstLineChars="147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>本人以上所填内容属实，不含虚假成分，谨此确认。</w:t>
            </w:r>
          </w:p>
          <w:p>
            <w:pPr>
              <w:spacing w:line="320" w:lineRule="exact"/>
              <w:ind w:firstLine="2700" w:firstLineChars="1500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考生签名：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招聘单位</w:t>
            </w:r>
          </w:p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初审意见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    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市教体局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1620" w:firstLineChars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市人社局</w:t>
            </w:r>
          </w:p>
          <w:p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确认意见</w:t>
            </w:r>
          </w:p>
        </w:tc>
        <w:tc>
          <w:tcPr>
            <w:tcW w:w="8109" w:type="dxa"/>
            <w:gridSpan w:val="8"/>
            <w:noWrap w:val="0"/>
            <w:vAlign w:val="center"/>
          </w:tcPr>
          <w:p>
            <w:pPr>
              <w:spacing w:line="320" w:lineRule="exact"/>
              <w:ind w:left="456" w:leftChars="217" w:right="180" w:firstLine="1170" w:firstLineChars="650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ind w:left="456" w:leftChars="217" w:right="180" w:firstLine="1170" w:firstLineChars="650"/>
              <w:jc w:val="right"/>
              <w:rPr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left="456" w:leftChars="217" w:right="195" w:firstLine="1170" w:firstLineChars="650"/>
              <w:jc w:val="right"/>
              <w:rPr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left="456" w:leftChars="217" w:right="15" w:firstLine="1170" w:firstLineChars="6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8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