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FF" w:rsidRDefault="009A5D1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柳州市鹿寨县</w:t>
      </w:r>
      <w:r w:rsidR="00311BF5">
        <w:rPr>
          <w:rFonts w:ascii="宋体" w:hAnsi="宋体" w:cs="宋体" w:hint="eastAsia"/>
          <w:b/>
          <w:bCs/>
          <w:sz w:val="32"/>
          <w:szCs w:val="32"/>
        </w:rPr>
        <w:t>委党校</w:t>
      </w:r>
      <w:r>
        <w:rPr>
          <w:rFonts w:ascii="宋体" w:hAnsi="宋体" w:cs="宋体" w:hint="eastAsia"/>
          <w:b/>
          <w:bCs/>
          <w:sz w:val="32"/>
          <w:szCs w:val="32"/>
        </w:rPr>
        <w:t>公开招聘教师报名表</w:t>
      </w:r>
    </w:p>
    <w:tbl>
      <w:tblPr>
        <w:tblStyle w:val="a4"/>
        <w:tblpPr w:leftFromText="180" w:rightFromText="180" w:vertAnchor="text" w:horzAnchor="page" w:tblpXSpec="center" w:tblpY="328"/>
        <w:tblOverlap w:val="never"/>
        <w:tblW w:w="9580" w:type="dxa"/>
        <w:jc w:val="center"/>
        <w:tblLayout w:type="fixed"/>
        <w:tblLook w:val="04A0"/>
      </w:tblPr>
      <w:tblGrid>
        <w:gridCol w:w="875"/>
        <w:gridCol w:w="647"/>
        <w:gridCol w:w="970"/>
        <w:gridCol w:w="867"/>
        <w:gridCol w:w="324"/>
        <w:gridCol w:w="941"/>
        <w:gridCol w:w="499"/>
        <w:gridCol w:w="226"/>
        <w:gridCol w:w="636"/>
        <w:gridCol w:w="901"/>
        <w:gridCol w:w="233"/>
        <w:gridCol w:w="65"/>
        <w:gridCol w:w="858"/>
        <w:gridCol w:w="1538"/>
      </w:tblGrid>
      <w:tr w:rsidR="00AB2FFF">
        <w:trPr>
          <w:trHeight w:val="834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17" w:type="dxa"/>
            <w:gridSpan w:val="2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7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63" w:type="dxa"/>
            <w:gridSpan w:val="3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199" w:type="dxa"/>
            <w:gridSpan w:val="3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 w:val="restart"/>
            <w:noWrap/>
            <w:vAlign w:val="center"/>
          </w:tcPr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粘贴小2寸相片</w:t>
            </w:r>
          </w:p>
        </w:tc>
      </w:tr>
      <w:tr w:rsidR="00AB2FFF">
        <w:trPr>
          <w:trHeight w:val="1134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17" w:type="dxa"/>
            <w:gridSpan w:val="2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7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1763" w:type="dxa"/>
            <w:gridSpan w:val="3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99" w:type="dxa"/>
            <w:gridSpan w:val="3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912"/>
          <w:jc w:val="center"/>
        </w:trPr>
        <w:tc>
          <w:tcPr>
            <w:tcW w:w="1523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5661" w:type="dxa"/>
            <w:gridSpan w:val="10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937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807" w:type="dxa"/>
            <w:gridSpan w:val="4"/>
            <w:noWrap/>
            <w:vAlign w:val="center"/>
          </w:tcPr>
          <w:p w:rsidR="00AB2FFF" w:rsidRDefault="00AB2FF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noWrap/>
            <w:vAlign w:val="center"/>
          </w:tcPr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361" w:type="dxa"/>
            <w:gridSpan w:val="3"/>
            <w:noWrap/>
            <w:vAlign w:val="center"/>
          </w:tcPr>
          <w:p w:rsidR="00AB2FFF" w:rsidRDefault="00AB2FF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noWrap/>
            <w:vAlign w:val="center"/>
          </w:tcPr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694" w:type="dxa"/>
            <w:gridSpan w:val="4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1126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616" w:type="dxa"/>
            <w:gridSpan w:val="2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普通话等级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3" w:type="dxa"/>
            <w:gridSpan w:val="2"/>
            <w:noWrap/>
            <w:vAlign w:val="center"/>
          </w:tcPr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教师资格种类</w:t>
            </w:r>
          </w:p>
        </w:tc>
        <w:tc>
          <w:tcPr>
            <w:tcW w:w="1538" w:type="dxa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988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4247" w:type="dxa"/>
            <w:gridSpan w:val="6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95" w:type="dxa"/>
            <w:gridSpan w:val="5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937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4247" w:type="dxa"/>
            <w:gridSpan w:val="6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3595" w:type="dxa"/>
            <w:gridSpan w:val="5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3002"/>
          <w:jc w:val="center"/>
        </w:trPr>
        <w:tc>
          <w:tcPr>
            <w:tcW w:w="876" w:type="dxa"/>
            <w:noWrap/>
            <w:vAlign w:val="center"/>
          </w:tcPr>
          <w:p w:rsidR="00AB2FFF" w:rsidRDefault="009A5D1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个人简历</w:t>
            </w:r>
          </w:p>
        </w:tc>
        <w:tc>
          <w:tcPr>
            <w:tcW w:w="8704" w:type="dxa"/>
            <w:gridSpan w:val="13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B2FFF">
        <w:trPr>
          <w:trHeight w:val="3601"/>
          <w:jc w:val="center"/>
        </w:trPr>
        <w:tc>
          <w:tcPr>
            <w:tcW w:w="5350" w:type="dxa"/>
            <w:gridSpan w:val="8"/>
            <w:noWrap/>
            <w:vAlign w:val="center"/>
          </w:tcPr>
          <w:p w:rsidR="00AB2FFF" w:rsidRDefault="009A5D16">
            <w:pPr>
              <w:pStyle w:val="1"/>
              <w:spacing w:line="400" w:lineRule="exact"/>
              <w:ind w:firstLine="490"/>
              <w:outlineLvl w:val="0"/>
              <w:rPr>
                <w:rFonts w:ascii="仿宋_GB2312" w:eastAsia="仿宋_GB2312" w:hAnsi="仿宋_GB2312" w:cs="仿宋_GB2312"/>
                <w:b w:val="0"/>
                <w:bCs w:val="0"/>
                <w:color w:val="0E0E0E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我已经仔细阅读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2021年鹿寨县</w:t>
            </w:r>
            <w:r w:rsidR="002B334E"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委党校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公开招聘</w:t>
            </w:r>
            <w:r w:rsidR="003E1C5D"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教师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333333"/>
                <w:kern w:val="0"/>
                <w:sz w:val="28"/>
                <w:szCs w:val="28"/>
              </w:rPr>
              <w:t>公告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，清楚并理解其中内容。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AB2FFF" w:rsidRDefault="009A5D16">
            <w:pPr>
              <w:pStyle w:val="1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E0E0E"/>
                <w:sz w:val="28"/>
                <w:szCs w:val="28"/>
              </w:rPr>
              <w:t>考生签名：　　　　　　2021年　月　日</w:t>
            </w:r>
          </w:p>
        </w:tc>
        <w:tc>
          <w:tcPr>
            <w:tcW w:w="4230" w:type="dxa"/>
            <w:gridSpan w:val="6"/>
            <w:noWrap/>
            <w:vAlign w:val="center"/>
          </w:tcPr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审核人签名：</w:t>
            </w:r>
          </w:p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（招聘单位盖章）</w:t>
            </w:r>
          </w:p>
          <w:p w:rsidR="00AB2FFF" w:rsidRDefault="00AB2F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B2FFF" w:rsidRDefault="009A5D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:rsidR="00AB2FFF" w:rsidRDefault="00AB2FFF"/>
    <w:p w:rsidR="00AB2FFF" w:rsidRDefault="00AB2FFF"/>
    <w:sectPr w:rsidR="00AB2FFF" w:rsidSect="00AB2FFF">
      <w:headerReference w:type="default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0C" w:rsidRDefault="001C7B0C" w:rsidP="00AB2FFF">
      <w:r>
        <w:separator/>
      </w:r>
    </w:p>
  </w:endnote>
  <w:endnote w:type="continuationSeparator" w:id="1">
    <w:p w:rsidR="001C7B0C" w:rsidRDefault="001C7B0C" w:rsidP="00AB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0C" w:rsidRDefault="001C7B0C" w:rsidP="00AB2FFF">
      <w:r>
        <w:separator/>
      </w:r>
    </w:p>
  </w:footnote>
  <w:footnote w:type="continuationSeparator" w:id="1">
    <w:p w:rsidR="001C7B0C" w:rsidRDefault="001C7B0C" w:rsidP="00AB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FF" w:rsidRDefault="00AB2F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D849AA"/>
    <w:rsid w:val="001C7B0C"/>
    <w:rsid w:val="002B334E"/>
    <w:rsid w:val="00311BF5"/>
    <w:rsid w:val="003E1C5D"/>
    <w:rsid w:val="006B500C"/>
    <w:rsid w:val="00940E5C"/>
    <w:rsid w:val="009A5D16"/>
    <w:rsid w:val="00AB2FFF"/>
    <w:rsid w:val="00C253BD"/>
    <w:rsid w:val="022042E2"/>
    <w:rsid w:val="14D849AA"/>
    <w:rsid w:val="181B2BFC"/>
    <w:rsid w:val="1A276DD2"/>
    <w:rsid w:val="1E0074D8"/>
    <w:rsid w:val="232A48F1"/>
    <w:rsid w:val="27DE5E10"/>
    <w:rsid w:val="2C4331DE"/>
    <w:rsid w:val="35B313BC"/>
    <w:rsid w:val="38A824FA"/>
    <w:rsid w:val="446777EA"/>
    <w:rsid w:val="49FF030A"/>
    <w:rsid w:val="53A27301"/>
    <w:rsid w:val="5AB33A7C"/>
    <w:rsid w:val="66202C8A"/>
    <w:rsid w:val="6C0269E0"/>
    <w:rsid w:val="6D535020"/>
    <w:rsid w:val="70FC2BF7"/>
    <w:rsid w:val="746035BF"/>
    <w:rsid w:val="7EC2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F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B2F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AB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AB2F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311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311B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5</cp:revision>
  <dcterms:created xsi:type="dcterms:W3CDTF">2018-11-19T07:31:00Z</dcterms:created>
  <dcterms:modified xsi:type="dcterms:W3CDTF">2021-03-17T08:05:00Z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39F0865292F14A8095F1238AEC61F562</vt:lpwstr>
  </property>
</Properties>
</file>