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19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560"/>
        <w:gridCol w:w="5386"/>
        <w:gridCol w:w="198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招聘岗位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专业要求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研究生：基础数学、应用数学、学科教学（数学）、　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　　　　教育（学科教学数学）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本　科：数学与应用数学、信息与计算科学、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　　　　数理基础科学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0580-2686233</w:t>
            </w:r>
          </w:p>
          <w:p>
            <w:pPr>
              <w:widowControl/>
              <w:adjustRightInd w:val="0"/>
              <w:snapToGrid w:val="0"/>
              <w:ind w:firstLine="120" w:firstLineChars="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13505807789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（陈老师）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zszxcwj@163.com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研究生：英语语言文学专业、英语笔译、英语口译、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　　　　学科教学（英语）、教育（学科教学英语）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本　科：英语专业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研究生：中国史、世界史、学科教学（历史）、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　　　　教育（学科教学历史）</w:t>
            </w:r>
          </w:p>
          <w:p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　科：历史学、世界史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研究生：计算机科学与技术类、教育技术学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　科：计算机类、教育技术学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宋体"/>
          <w:kern w:val="0"/>
          <w:sz w:val="24"/>
          <w:szCs w:val="24"/>
        </w:rPr>
        <w:t>附件</w:t>
      </w:r>
      <w:r>
        <w:rPr>
          <w:rFonts w:ascii="Times New Roman" w:hAnsi="Times New Roman"/>
          <w:kern w:val="0"/>
          <w:sz w:val="24"/>
          <w:szCs w:val="24"/>
        </w:rPr>
        <w:t>1</w:t>
      </w:r>
    </w:p>
    <w:p>
      <w:pPr>
        <w:widowControl/>
        <w:adjustRightInd w:val="0"/>
        <w:snapToGrid w:val="0"/>
        <w:jc w:val="center"/>
        <w:rPr>
          <w:rFonts w:ascii="Times New Roman" w:hAnsi="Times New Roman"/>
          <w:sz w:val="24"/>
          <w:szCs w:val="24"/>
        </w:rPr>
        <w:sectPr>
          <w:pgSz w:w="16840" w:h="11907" w:orient="landscape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/>
          <w:b/>
          <w:kern w:val="0"/>
          <w:sz w:val="30"/>
          <w:szCs w:val="30"/>
        </w:rPr>
        <w:t>2021</w:t>
      </w:r>
      <w:r>
        <w:rPr>
          <w:rFonts w:hint="eastAsia" w:ascii="Times New Roman" w:hAnsi="宋体"/>
          <w:b/>
          <w:kern w:val="0"/>
          <w:sz w:val="30"/>
          <w:szCs w:val="30"/>
        </w:rPr>
        <w:t>年上半年浙江省舟山中学公开招聘教师计划表</w:t>
      </w:r>
    </w:p>
    <w:p/>
    <w:p>
      <w:bookmarkStart w:id="0" w:name="_GoBack"/>
      <w:bookmarkEnd w:id="0"/>
    </w:p>
    <w:sectPr>
      <w:pgSz w:w="11906" w:h="16838"/>
      <w:pgMar w:top="1134" w:right="1134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721D"/>
    <w:rsid w:val="14A67940"/>
    <w:rsid w:val="3B2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2009-06-30T17:30:00Z</dcterms:created>
  <dc:creator>Administrator</dc:creator>
  <cp:lastModifiedBy>Administrator</cp:lastModifiedBy>
  <dcterms:modified xsi:type="dcterms:W3CDTF">2009-06-30T17:41:07Z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