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80" w:after="180" w:line="360" w:lineRule="exact"/>
        <w:jc w:val="left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before="180" w:after="180" w:line="360" w:lineRule="exact"/>
        <w:jc w:val="center"/>
        <w:rPr>
          <w:rFonts w:hint="eastAsia" w:ascii="华文中宋" w:hAnsi="华文中宋" w:eastAsia="华文中宋" w:cs="Arial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</w:rPr>
        <w:t>2021年福建省机关事务管理局                                           直属幼儿园公开招聘新任教师报名登记表</w:t>
      </w:r>
    </w:p>
    <w:tbl>
      <w:tblPr>
        <w:tblStyle w:val="5"/>
        <w:tblW w:w="0" w:type="auto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018"/>
        <w:gridCol w:w="212"/>
        <w:gridCol w:w="30"/>
        <w:gridCol w:w="489"/>
        <w:gridCol w:w="201"/>
        <w:gridCol w:w="360"/>
        <w:gridCol w:w="39"/>
        <w:gridCol w:w="389"/>
        <w:gridCol w:w="1205"/>
        <w:gridCol w:w="995"/>
        <w:gridCol w:w="380"/>
        <w:gridCol w:w="292"/>
        <w:gridCol w:w="272"/>
        <w:gridCol w:w="408"/>
        <w:gridCol w:w="648"/>
        <w:gridCol w:w="8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姓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kern w:val="0"/>
                <w:sz w:val="18"/>
                <w:szCs w:val="18"/>
              </w:rPr>
              <w:t> 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性</w:t>
            </w:r>
            <w:r>
              <w:rPr>
                <w:rFonts w:ascii="Verdana" w:hAnsi="Verdana"/>
                <w:kern w:val="0"/>
                <w:sz w:val="18"/>
                <w:szCs w:val="18"/>
              </w:rPr>
              <w:t> 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before="180" w:after="180" w:line="300" w:lineRule="atLeast"/>
              <w:ind w:firstLine="180" w:firstLineChars="100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 xml:space="preserve">  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民</w:t>
            </w:r>
            <w:r>
              <w:rPr>
                <w:rFonts w:ascii="Verdana" w:hAnsi="Verdana"/>
                <w:kern w:val="0"/>
                <w:sz w:val="18"/>
                <w:szCs w:val="18"/>
              </w:rPr>
              <w:t> 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教师资格种类及任教学科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籍</w:t>
            </w:r>
            <w:r>
              <w:rPr>
                <w:rFonts w:ascii="Verdana" w:hAnsi="Verdana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入学前户籍所在地</w:t>
            </w:r>
          </w:p>
        </w:tc>
        <w:tc>
          <w:tcPr>
            <w:tcW w:w="50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省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市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2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9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ind w:firstLine="90" w:firstLineChars="50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ind w:firstLine="180" w:firstLineChars="100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ind w:firstLine="630" w:firstLineChars="350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邮</w:t>
            </w:r>
            <w:r>
              <w:rPr>
                <w:rFonts w:ascii="Verdana" w:hAnsi="Verdan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编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9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电话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主要简历（何年何月至何年何月在何学校学习，任何职务）</w:t>
            </w:r>
          </w:p>
        </w:tc>
        <w:tc>
          <w:tcPr>
            <w:tcW w:w="65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ind w:left="181" w:leftChars="86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在学期间奖惩情况</w:t>
            </w:r>
          </w:p>
        </w:tc>
        <w:tc>
          <w:tcPr>
            <w:tcW w:w="77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3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诚信声明：本人确认以上所填信息真实、准确。如有不实导致被取消录用资格，本人愿意负全责。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  </w:t>
            </w:r>
          </w:p>
          <w:p>
            <w:pPr>
              <w:widowControl/>
              <w:spacing w:before="180" w:after="180" w:line="300" w:lineRule="atLeast"/>
              <w:ind w:firstLine="4770" w:firstLineChars="2650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考生签名：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</w:t>
            </w:r>
          </w:p>
          <w:p>
            <w:pPr>
              <w:widowControl/>
              <w:spacing w:before="180" w:after="180" w:line="300" w:lineRule="atLeast"/>
              <w:ind w:firstLine="5670" w:firstLineChars="3150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年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资格审</w:t>
            </w:r>
          </w:p>
          <w:p>
            <w:pPr>
              <w:widowControl/>
              <w:spacing w:before="180" w:after="180" w:line="30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查意见</w:t>
            </w:r>
          </w:p>
        </w:tc>
        <w:tc>
          <w:tcPr>
            <w:tcW w:w="77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80" w:after="180" w:line="300" w:lineRule="atLeast"/>
              <w:jc w:val="left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Verdana" w:hAnsi="Verdana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Verdana" w:hAnsi="Verdana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180" w:after="180" w:line="30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/>
                <w:kern w:val="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盖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章</w:t>
            </w:r>
          </w:p>
          <w:p>
            <w:pPr>
              <w:widowControl/>
              <w:spacing w:before="180" w:after="180" w:line="30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ascii="Verdana" w:hAnsi="Verdana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年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kern w:val="0"/>
                <w:sz w:val="18"/>
                <w:szCs w:val="18"/>
              </w:rPr>
              <w:t xml:space="preserve">  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/>
          <w:szCs w:val="21"/>
        </w:rPr>
      </w:pPr>
      <w:r>
        <w:rPr>
          <w:szCs w:val="21"/>
        </w:rPr>
        <w:t xml:space="preserve"> 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20D5745A"/>
    <w:rsid w:val="355B4A94"/>
    <w:rsid w:val="60A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